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0FD" w:rsidRDefault="00E52A80" w:rsidP="008A4481">
      <w:pPr>
        <w:jc w:val="center"/>
      </w:pPr>
      <w:r>
        <w:rPr>
          <w:noProof/>
        </w:rPr>
        <w:drawing>
          <wp:inline distT="0" distB="0" distL="0" distR="0" wp14:anchorId="28DD4A35" wp14:editId="178A9B11">
            <wp:extent cx="2673350" cy="658025"/>
            <wp:effectExtent l="0" t="0" r="0" b="8890"/>
            <wp:docPr id="4" name="Picture 4" descr="Grinched Re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inched Regul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903" cy="68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"/>
        <w:gridCol w:w="1018"/>
        <w:gridCol w:w="1002"/>
        <w:gridCol w:w="1007"/>
        <w:gridCol w:w="998"/>
        <w:gridCol w:w="997"/>
        <w:gridCol w:w="1008"/>
        <w:gridCol w:w="1008"/>
        <w:gridCol w:w="983"/>
        <w:gridCol w:w="988"/>
        <w:gridCol w:w="990"/>
        <w:gridCol w:w="978"/>
        <w:gridCol w:w="969"/>
      </w:tblGrid>
      <w:tr w:rsidR="00780BBE" w:rsidTr="00E52A80">
        <w:tc>
          <w:tcPr>
            <w:tcW w:w="1004" w:type="dxa"/>
          </w:tcPr>
          <w:p w:rsidR="00780BBE" w:rsidRPr="00E52A80" w:rsidRDefault="00780BBE" w:rsidP="008A4481">
            <w:pPr>
              <w:jc w:val="center"/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A</w:t>
            </w:r>
          </w:p>
        </w:tc>
        <w:tc>
          <w:tcPr>
            <w:tcW w:w="1018" w:type="dxa"/>
          </w:tcPr>
          <w:p w:rsidR="00780BBE" w:rsidRPr="00E52A80" w:rsidRDefault="00780BBE" w:rsidP="008A4481">
            <w:pPr>
              <w:jc w:val="center"/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B</w:t>
            </w:r>
          </w:p>
        </w:tc>
        <w:tc>
          <w:tcPr>
            <w:tcW w:w="1002" w:type="dxa"/>
          </w:tcPr>
          <w:p w:rsidR="00780BBE" w:rsidRPr="00E52A80" w:rsidRDefault="00780BBE" w:rsidP="008A4481">
            <w:pPr>
              <w:jc w:val="center"/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C</w:t>
            </w:r>
          </w:p>
        </w:tc>
        <w:tc>
          <w:tcPr>
            <w:tcW w:w="1007" w:type="dxa"/>
          </w:tcPr>
          <w:p w:rsidR="00780BBE" w:rsidRPr="00E52A80" w:rsidRDefault="00780BBE" w:rsidP="008A4481">
            <w:pPr>
              <w:jc w:val="center"/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D</w:t>
            </w:r>
          </w:p>
        </w:tc>
        <w:tc>
          <w:tcPr>
            <w:tcW w:w="998" w:type="dxa"/>
          </w:tcPr>
          <w:p w:rsidR="00780BBE" w:rsidRPr="00E52A80" w:rsidRDefault="00780BBE" w:rsidP="008A4481">
            <w:pPr>
              <w:jc w:val="center"/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E</w:t>
            </w:r>
          </w:p>
        </w:tc>
        <w:tc>
          <w:tcPr>
            <w:tcW w:w="997" w:type="dxa"/>
          </w:tcPr>
          <w:p w:rsidR="00780BBE" w:rsidRPr="00E52A80" w:rsidRDefault="00780BBE" w:rsidP="008A4481">
            <w:pPr>
              <w:jc w:val="center"/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F</w:t>
            </w:r>
          </w:p>
        </w:tc>
        <w:tc>
          <w:tcPr>
            <w:tcW w:w="1008" w:type="dxa"/>
          </w:tcPr>
          <w:p w:rsidR="00780BBE" w:rsidRPr="00E52A80" w:rsidRDefault="00780BBE" w:rsidP="008A4481">
            <w:pPr>
              <w:jc w:val="center"/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G</w:t>
            </w:r>
          </w:p>
        </w:tc>
        <w:tc>
          <w:tcPr>
            <w:tcW w:w="1008" w:type="dxa"/>
          </w:tcPr>
          <w:p w:rsidR="00780BBE" w:rsidRPr="00E52A80" w:rsidRDefault="00780BBE" w:rsidP="008A4481">
            <w:pPr>
              <w:jc w:val="center"/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H</w:t>
            </w:r>
          </w:p>
        </w:tc>
        <w:tc>
          <w:tcPr>
            <w:tcW w:w="983" w:type="dxa"/>
          </w:tcPr>
          <w:p w:rsidR="00780BBE" w:rsidRPr="00E52A80" w:rsidRDefault="00780BBE" w:rsidP="008A4481">
            <w:pPr>
              <w:jc w:val="center"/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I</w:t>
            </w:r>
          </w:p>
        </w:tc>
        <w:tc>
          <w:tcPr>
            <w:tcW w:w="988" w:type="dxa"/>
          </w:tcPr>
          <w:p w:rsidR="00780BBE" w:rsidRPr="00E52A80" w:rsidRDefault="00780BBE" w:rsidP="008A4481">
            <w:pPr>
              <w:jc w:val="center"/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J</w:t>
            </w:r>
          </w:p>
        </w:tc>
        <w:tc>
          <w:tcPr>
            <w:tcW w:w="990" w:type="dxa"/>
          </w:tcPr>
          <w:p w:rsidR="00780BBE" w:rsidRPr="00E52A80" w:rsidRDefault="00780BBE" w:rsidP="008A4481">
            <w:pPr>
              <w:jc w:val="center"/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K</w:t>
            </w:r>
          </w:p>
        </w:tc>
        <w:tc>
          <w:tcPr>
            <w:tcW w:w="978" w:type="dxa"/>
          </w:tcPr>
          <w:p w:rsidR="00780BBE" w:rsidRPr="00E52A80" w:rsidRDefault="00780BBE" w:rsidP="008A4481">
            <w:pPr>
              <w:jc w:val="center"/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L</w:t>
            </w:r>
          </w:p>
        </w:tc>
        <w:tc>
          <w:tcPr>
            <w:tcW w:w="969" w:type="dxa"/>
          </w:tcPr>
          <w:p w:rsidR="00780BBE" w:rsidRPr="00E52A80" w:rsidRDefault="00780BBE" w:rsidP="008A4481">
            <w:pPr>
              <w:jc w:val="center"/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M</w:t>
            </w:r>
          </w:p>
        </w:tc>
      </w:tr>
      <w:tr w:rsidR="00780BBE" w:rsidTr="00E52A80">
        <w:tc>
          <w:tcPr>
            <w:tcW w:w="1004" w:type="dxa"/>
          </w:tcPr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a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about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after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all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am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an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and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are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as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asked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at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away</w:t>
            </w:r>
          </w:p>
        </w:tc>
        <w:tc>
          <w:tcPr>
            <w:tcW w:w="1018" w:type="dxa"/>
          </w:tcPr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back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be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because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before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big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but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by</w:t>
            </w:r>
          </w:p>
        </w:tc>
        <w:tc>
          <w:tcPr>
            <w:tcW w:w="1002" w:type="dxa"/>
          </w:tcPr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came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can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come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could</w:t>
            </w:r>
          </w:p>
        </w:tc>
        <w:tc>
          <w:tcPr>
            <w:tcW w:w="1007" w:type="dxa"/>
          </w:tcPr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day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did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do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don’t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780BBE" w:rsidRPr="00E52A80" w:rsidRDefault="00780BBE" w:rsidP="008A4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for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from</w:t>
            </w:r>
          </w:p>
        </w:tc>
        <w:tc>
          <w:tcPr>
            <w:tcW w:w="1008" w:type="dxa"/>
          </w:tcPr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get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go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going</w:t>
            </w:r>
          </w:p>
        </w:tc>
        <w:tc>
          <w:tcPr>
            <w:tcW w:w="1008" w:type="dxa"/>
          </w:tcPr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had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has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have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he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her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here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him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his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how</w:t>
            </w:r>
          </w:p>
        </w:tc>
        <w:tc>
          <w:tcPr>
            <w:tcW w:w="983" w:type="dxa"/>
          </w:tcPr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I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if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I’m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in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into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is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it</w:t>
            </w:r>
          </w:p>
        </w:tc>
        <w:tc>
          <w:tcPr>
            <w:tcW w:w="988" w:type="dxa"/>
          </w:tcPr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just</w:t>
            </w:r>
          </w:p>
        </w:tc>
        <w:tc>
          <w:tcPr>
            <w:tcW w:w="990" w:type="dxa"/>
          </w:tcPr>
          <w:p w:rsidR="00780BBE" w:rsidRPr="00E52A80" w:rsidRDefault="00780BBE" w:rsidP="008A4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like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little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look</w:t>
            </w:r>
          </w:p>
        </w:tc>
        <w:tc>
          <w:tcPr>
            <w:tcW w:w="969" w:type="dxa"/>
          </w:tcPr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make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man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me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mother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my</w:t>
            </w:r>
          </w:p>
        </w:tc>
      </w:tr>
      <w:tr w:rsidR="00780BBE" w:rsidTr="00E52A80">
        <w:tc>
          <w:tcPr>
            <w:tcW w:w="1004" w:type="dxa"/>
          </w:tcPr>
          <w:p w:rsidR="00780BBE" w:rsidRPr="00E52A80" w:rsidRDefault="00780BBE" w:rsidP="008A4481">
            <w:pPr>
              <w:jc w:val="center"/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N</w:t>
            </w:r>
          </w:p>
        </w:tc>
        <w:tc>
          <w:tcPr>
            <w:tcW w:w="1018" w:type="dxa"/>
          </w:tcPr>
          <w:p w:rsidR="00780BBE" w:rsidRPr="00E52A80" w:rsidRDefault="00780BBE" w:rsidP="008A4481">
            <w:pPr>
              <w:jc w:val="center"/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O</w:t>
            </w:r>
          </w:p>
        </w:tc>
        <w:tc>
          <w:tcPr>
            <w:tcW w:w="1002" w:type="dxa"/>
          </w:tcPr>
          <w:p w:rsidR="00780BBE" w:rsidRPr="00E52A80" w:rsidRDefault="00780BBE" w:rsidP="008A4481">
            <w:pPr>
              <w:jc w:val="center"/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P</w:t>
            </w:r>
          </w:p>
        </w:tc>
        <w:tc>
          <w:tcPr>
            <w:tcW w:w="1007" w:type="dxa"/>
          </w:tcPr>
          <w:p w:rsidR="00780BBE" w:rsidRPr="00E52A80" w:rsidRDefault="00780BBE" w:rsidP="008A4481">
            <w:pPr>
              <w:jc w:val="center"/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Q</w:t>
            </w:r>
          </w:p>
        </w:tc>
        <w:tc>
          <w:tcPr>
            <w:tcW w:w="998" w:type="dxa"/>
          </w:tcPr>
          <w:p w:rsidR="00780BBE" w:rsidRPr="00E52A80" w:rsidRDefault="00780BBE" w:rsidP="008A4481">
            <w:pPr>
              <w:jc w:val="center"/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R</w:t>
            </w:r>
          </w:p>
        </w:tc>
        <w:tc>
          <w:tcPr>
            <w:tcW w:w="997" w:type="dxa"/>
          </w:tcPr>
          <w:p w:rsidR="00780BBE" w:rsidRPr="00E52A80" w:rsidRDefault="00780BBE" w:rsidP="008A4481">
            <w:pPr>
              <w:jc w:val="center"/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S</w:t>
            </w:r>
          </w:p>
        </w:tc>
        <w:tc>
          <w:tcPr>
            <w:tcW w:w="1008" w:type="dxa"/>
          </w:tcPr>
          <w:p w:rsidR="00780BBE" w:rsidRPr="00E52A80" w:rsidRDefault="00780BBE" w:rsidP="008A4481">
            <w:pPr>
              <w:jc w:val="center"/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T</w:t>
            </w:r>
          </w:p>
        </w:tc>
        <w:tc>
          <w:tcPr>
            <w:tcW w:w="1008" w:type="dxa"/>
          </w:tcPr>
          <w:p w:rsidR="00780BBE" w:rsidRPr="00E52A80" w:rsidRDefault="00780BBE" w:rsidP="008A4481">
            <w:pPr>
              <w:jc w:val="center"/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U</w:t>
            </w:r>
          </w:p>
        </w:tc>
        <w:tc>
          <w:tcPr>
            <w:tcW w:w="983" w:type="dxa"/>
          </w:tcPr>
          <w:p w:rsidR="00780BBE" w:rsidRPr="00E52A80" w:rsidRDefault="00780BBE" w:rsidP="008A4481">
            <w:pPr>
              <w:jc w:val="center"/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V</w:t>
            </w:r>
          </w:p>
        </w:tc>
        <w:tc>
          <w:tcPr>
            <w:tcW w:w="988" w:type="dxa"/>
          </w:tcPr>
          <w:p w:rsidR="00780BBE" w:rsidRPr="00E52A80" w:rsidRDefault="00780BBE" w:rsidP="008A4481">
            <w:pPr>
              <w:jc w:val="center"/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W</w:t>
            </w:r>
          </w:p>
        </w:tc>
        <w:tc>
          <w:tcPr>
            <w:tcW w:w="990" w:type="dxa"/>
          </w:tcPr>
          <w:p w:rsidR="00780BBE" w:rsidRPr="00E52A80" w:rsidRDefault="00780BBE" w:rsidP="008A4481">
            <w:pPr>
              <w:jc w:val="center"/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X</w:t>
            </w:r>
          </w:p>
        </w:tc>
        <w:tc>
          <w:tcPr>
            <w:tcW w:w="978" w:type="dxa"/>
          </w:tcPr>
          <w:p w:rsidR="00780BBE" w:rsidRPr="00E52A80" w:rsidRDefault="00780BBE" w:rsidP="008A4481">
            <w:pPr>
              <w:jc w:val="center"/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Y</w:t>
            </w:r>
          </w:p>
        </w:tc>
        <w:tc>
          <w:tcPr>
            <w:tcW w:w="969" w:type="dxa"/>
          </w:tcPr>
          <w:p w:rsidR="00780BBE" w:rsidRPr="00E52A80" w:rsidRDefault="00780BBE" w:rsidP="008A4481">
            <w:pPr>
              <w:jc w:val="center"/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Z</w:t>
            </w:r>
          </w:p>
        </w:tc>
      </w:tr>
      <w:tr w:rsidR="00780BBE" w:rsidTr="00E52A80">
        <w:tc>
          <w:tcPr>
            <w:tcW w:w="1004" w:type="dxa"/>
          </w:tcPr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no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not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now</w:t>
            </w:r>
          </w:p>
        </w:tc>
        <w:tc>
          <w:tcPr>
            <w:tcW w:w="1018" w:type="dxa"/>
          </w:tcPr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of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on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one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or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our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out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over</w:t>
            </w:r>
          </w:p>
        </w:tc>
        <w:tc>
          <w:tcPr>
            <w:tcW w:w="1002" w:type="dxa"/>
          </w:tcPr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play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put</w:t>
            </w:r>
          </w:p>
        </w:tc>
        <w:tc>
          <w:tcPr>
            <w:tcW w:w="1007" w:type="dxa"/>
          </w:tcPr>
          <w:p w:rsidR="00780BBE" w:rsidRPr="00E52A80" w:rsidRDefault="00780BBE" w:rsidP="008A4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780BBE" w:rsidRPr="00E52A80" w:rsidRDefault="00780BBE" w:rsidP="008A4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said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saw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see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she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so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some</w:t>
            </w:r>
          </w:p>
        </w:tc>
        <w:tc>
          <w:tcPr>
            <w:tcW w:w="1008" w:type="dxa"/>
          </w:tcPr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than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that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the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their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them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then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there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they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this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to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too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two</w:t>
            </w:r>
          </w:p>
        </w:tc>
        <w:tc>
          <w:tcPr>
            <w:tcW w:w="1008" w:type="dxa"/>
          </w:tcPr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up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us</w:t>
            </w:r>
          </w:p>
        </w:tc>
        <w:tc>
          <w:tcPr>
            <w:tcW w:w="983" w:type="dxa"/>
          </w:tcPr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very</w:t>
            </w:r>
          </w:p>
        </w:tc>
        <w:tc>
          <w:tcPr>
            <w:tcW w:w="988" w:type="dxa"/>
          </w:tcPr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was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we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went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were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what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when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where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who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will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with</w:t>
            </w:r>
          </w:p>
          <w:p w:rsidR="00780BBE" w:rsidRPr="00E52A80" w:rsidRDefault="00780BBE" w:rsidP="00780BBE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would</w:t>
            </w:r>
          </w:p>
        </w:tc>
        <w:tc>
          <w:tcPr>
            <w:tcW w:w="990" w:type="dxa"/>
          </w:tcPr>
          <w:p w:rsidR="00780BBE" w:rsidRPr="00E52A80" w:rsidRDefault="00780BBE" w:rsidP="008A4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A67EE2" w:rsidRPr="00E52A80" w:rsidRDefault="00A67EE2" w:rsidP="00A67EE2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you</w:t>
            </w:r>
          </w:p>
          <w:p w:rsidR="00A67EE2" w:rsidRPr="00E52A80" w:rsidRDefault="00A67EE2" w:rsidP="00A67EE2">
            <w:pPr>
              <w:rPr>
                <w:sz w:val="24"/>
                <w:szCs w:val="24"/>
              </w:rPr>
            </w:pPr>
            <w:r w:rsidRPr="00E52A80">
              <w:rPr>
                <w:sz w:val="24"/>
                <w:szCs w:val="24"/>
              </w:rPr>
              <w:t>your</w:t>
            </w:r>
          </w:p>
        </w:tc>
        <w:tc>
          <w:tcPr>
            <w:tcW w:w="969" w:type="dxa"/>
          </w:tcPr>
          <w:p w:rsidR="00780BBE" w:rsidRPr="00E52A80" w:rsidRDefault="00780BBE" w:rsidP="008A44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A4481" w:rsidRDefault="008A4481" w:rsidP="008A4481">
      <w:pPr>
        <w:jc w:val="center"/>
      </w:pPr>
      <w:bookmarkStart w:id="0" w:name="_GoBack"/>
      <w:bookmarkEnd w:id="0"/>
    </w:p>
    <w:sectPr w:rsidR="008A4481" w:rsidSect="008A44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81"/>
    <w:rsid w:val="00157CD9"/>
    <w:rsid w:val="003F6648"/>
    <w:rsid w:val="00780BBE"/>
    <w:rsid w:val="008A4481"/>
    <w:rsid w:val="009161B7"/>
    <w:rsid w:val="00A67EE2"/>
    <w:rsid w:val="00E5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64342"/>
  <w15:chartTrackingRefBased/>
  <w15:docId w15:val="{B12F36A0-E7F7-4DD3-8510-599377E4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Bransfield, Krista (ASD-N)</dc:creator>
  <cp:keywords/>
  <dc:description/>
  <cp:lastModifiedBy>Bransfield, Krista (ASD-N)</cp:lastModifiedBy>
  <cp:revision>2</cp:revision>
  <cp:lastPrinted>2018-08-30T17:16:00Z</cp:lastPrinted>
  <dcterms:created xsi:type="dcterms:W3CDTF">2019-08-19T22:35:00Z</dcterms:created>
  <dcterms:modified xsi:type="dcterms:W3CDTF">2019-08-19T22:35:00Z</dcterms:modified>
</cp:coreProperties>
</file>