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2155"/>
        <w:gridCol w:w="2196"/>
        <w:gridCol w:w="3259"/>
        <w:gridCol w:w="2555"/>
      </w:tblGrid>
      <w:tr w:rsidR="00F736E5" w:rsidTr="00F736E5">
        <w:tc>
          <w:tcPr>
            <w:tcW w:w="2155" w:type="dxa"/>
            <w:shd w:val="clear" w:color="auto" w:fill="5B9BD5" w:themeFill="accent1"/>
          </w:tcPr>
          <w:p w:rsidR="00F736E5" w:rsidRPr="00F736E5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French : </w:t>
            </w:r>
            <w:r w:rsidRPr="00F736E5">
              <w:rPr>
                <w:b/>
                <w:u w:val="single"/>
              </w:rPr>
              <w:t xml:space="preserve">oral </w:t>
            </w:r>
            <w:r>
              <w:rPr>
                <w:b/>
                <w:u w:val="single"/>
              </w:rPr>
              <w:t xml:space="preserve">/ </w:t>
            </w:r>
            <w:r w:rsidRPr="00F736E5">
              <w:rPr>
                <w:b/>
                <w:u w:val="single"/>
              </w:rPr>
              <w:t>speaking</w:t>
            </w:r>
          </w:p>
        </w:tc>
        <w:tc>
          <w:tcPr>
            <w:tcW w:w="2196" w:type="dxa"/>
            <w:shd w:val="clear" w:color="auto" w:fill="5B9BD5" w:themeFill="accent1"/>
          </w:tcPr>
          <w:p w:rsidR="00F736E5" w:rsidRPr="00F736E5" w:rsidRDefault="00F736E5" w:rsidP="00F736E5">
            <w:pPr>
              <w:spacing w:after="160" w:line="259" w:lineRule="auto"/>
              <w:rPr>
                <w:u w:val="single"/>
              </w:rPr>
            </w:pPr>
            <w:r w:rsidRPr="00F736E5">
              <w:rPr>
                <w:b/>
                <w:u w:val="single"/>
              </w:rPr>
              <w:t>Word Work</w:t>
            </w:r>
          </w:p>
          <w:p w:rsidR="00F736E5" w:rsidRDefault="00F736E5"/>
        </w:tc>
        <w:tc>
          <w:tcPr>
            <w:tcW w:w="3259" w:type="dxa"/>
            <w:shd w:val="clear" w:color="auto" w:fill="5B9BD5" w:themeFill="accent1"/>
          </w:tcPr>
          <w:p w:rsidR="00F736E5" w:rsidRPr="00F736E5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 w:rsidRPr="00F736E5">
              <w:rPr>
                <w:b/>
                <w:u w:val="single"/>
              </w:rPr>
              <w:t>Reading</w:t>
            </w:r>
          </w:p>
          <w:p w:rsidR="00F736E5" w:rsidRDefault="00F736E5"/>
        </w:tc>
        <w:tc>
          <w:tcPr>
            <w:tcW w:w="2555" w:type="dxa"/>
            <w:shd w:val="clear" w:color="auto" w:fill="5B9BD5" w:themeFill="accent1"/>
          </w:tcPr>
          <w:p w:rsidR="00F736E5" w:rsidRPr="00F736E5" w:rsidRDefault="00F736E5" w:rsidP="00F736E5">
            <w:pPr>
              <w:spacing w:after="160" w:line="259" w:lineRule="auto"/>
              <w:rPr>
                <w:b/>
                <w:u w:val="single"/>
                <w:lang w:val="fr-CA"/>
              </w:rPr>
            </w:pPr>
            <w:proofErr w:type="spellStart"/>
            <w:r w:rsidRPr="00F736E5">
              <w:rPr>
                <w:b/>
                <w:u w:val="single"/>
                <w:lang w:val="fr-CA"/>
              </w:rPr>
              <w:t>Writ</w:t>
            </w:r>
            <w:r>
              <w:rPr>
                <w:b/>
                <w:u w:val="single"/>
                <w:lang w:val="fr-CA"/>
              </w:rPr>
              <w:t>ting</w:t>
            </w:r>
            <w:proofErr w:type="spellEnd"/>
            <w:r w:rsidRPr="00F736E5">
              <w:rPr>
                <w:b/>
                <w:u w:val="single"/>
                <w:lang w:val="fr-CA"/>
              </w:rPr>
              <w:t xml:space="preserve"> </w:t>
            </w:r>
          </w:p>
          <w:p w:rsidR="00F736E5" w:rsidRDefault="00F736E5"/>
        </w:tc>
      </w:tr>
      <w:tr w:rsidR="00F736E5" w:rsidTr="00F736E5">
        <w:tc>
          <w:tcPr>
            <w:tcW w:w="2155" w:type="dxa"/>
          </w:tcPr>
          <w:p w:rsidR="00F736E5" w:rsidRPr="002C0771" w:rsidRDefault="00F736E5" w:rsidP="00F736E5">
            <w:pPr>
              <w:rPr>
                <w:rFonts w:cstheme="minorHAnsi"/>
              </w:rPr>
            </w:pPr>
            <w:r w:rsidRPr="00F736E5">
              <w:rPr>
                <w:rFonts w:cstheme="minorHAnsi"/>
              </w:rPr>
              <w:t xml:space="preserve">Students can </w:t>
            </w:r>
            <w:r w:rsidRPr="00F736E5">
              <w:rPr>
                <w:rFonts w:cstheme="minorHAnsi"/>
                <w:color w:val="000000"/>
              </w:rPr>
              <w:t>listen to audio that I have posted on my teacher page.</w:t>
            </w:r>
            <w:r w:rsidRPr="00F736E5">
              <w:rPr>
                <w:rFonts w:cstheme="minorHAnsi"/>
              </w:rPr>
              <w:t xml:space="preserve"> This</w:t>
            </w:r>
            <w:r>
              <w:rPr>
                <w:rFonts w:cstheme="minorHAnsi"/>
              </w:rPr>
              <w:t xml:space="preserve"> will help learn the sentence of the week.</w:t>
            </w:r>
          </w:p>
          <w:p w:rsidR="00F736E5" w:rsidRPr="002F4E54" w:rsidRDefault="00F736E5" w:rsidP="00F736E5">
            <w:pPr>
              <w:rPr>
                <w:rFonts w:cstheme="minorHAnsi"/>
                <w:lang w:val="fr-CA"/>
              </w:rPr>
            </w:pPr>
            <w:r w:rsidRPr="002F4E54">
              <w:rPr>
                <w:rFonts w:cstheme="minorHAnsi"/>
                <w:color w:val="FF0000"/>
                <w:sz w:val="24"/>
                <w:szCs w:val="24"/>
                <w:lang w:val="fr-CA"/>
              </w:rPr>
              <w:t>Quel fruits aimes-tu manger</w:t>
            </w:r>
            <w:r w:rsidRPr="002F4E54">
              <w:rPr>
                <w:rFonts w:cstheme="minorHAnsi"/>
                <w:sz w:val="24"/>
                <w:szCs w:val="24"/>
                <w:lang w:val="fr-CA"/>
              </w:rPr>
              <w:t>?</w:t>
            </w:r>
            <w:r w:rsidRPr="002F4E54">
              <w:rPr>
                <w:rFonts w:cstheme="minorHAnsi"/>
                <w:lang w:val="fr-CA"/>
              </w:rPr>
              <w:t xml:space="preserve"> </w:t>
            </w:r>
          </w:p>
          <w:p w:rsidR="00F736E5" w:rsidRPr="00F736E5" w:rsidRDefault="00F736E5" w:rsidP="00F736E5">
            <w:pPr>
              <w:rPr>
                <w:rFonts w:cstheme="minorHAnsi"/>
                <w:lang w:val="fr-CA"/>
              </w:rPr>
            </w:pPr>
            <w:r w:rsidRPr="00F736E5">
              <w:rPr>
                <w:rFonts w:cstheme="minorHAnsi"/>
                <w:lang w:val="fr-CA"/>
              </w:rPr>
              <w:t>J’aime manger une pomme</w:t>
            </w:r>
          </w:p>
          <w:p w:rsidR="00F736E5" w:rsidRPr="00F736E5" w:rsidRDefault="00F736E5" w:rsidP="00F736E5">
            <w:pPr>
              <w:rPr>
                <w:rFonts w:cstheme="minorHAnsi"/>
                <w:lang w:val="fr-CA"/>
              </w:rPr>
            </w:pPr>
            <w:r w:rsidRPr="00F736E5">
              <w:rPr>
                <w:rFonts w:cstheme="minorHAnsi"/>
                <w:lang w:val="fr-CA"/>
              </w:rPr>
              <w:t>J’aime manger une banana.</w:t>
            </w:r>
          </w:p>
          <w:p w:rsidR="00F736E5" w:rsidRPr="00F736E5" w:rsidRDefault="00F736E5" w:rsidP="00F736E5">
            <w:pPr>
              <w:rPr>
                <w:rFonts w:cstheme="minorHAnsi"/>
                <w:color w:val="FF0000"/>
                <w:lang w:val="fr-CA"/>
              </w:rPr>
            </w:pPr>
            <w:r w:rsidRPr="00F736E5">
              <w:rPr>
                <w:rFonts w:cstheme="minorHAnsi"/>
                <w:color w:val="FF0000"/>
                <w:lang w:val="fr-CA"/>
              </w:rPr>
              <w:t xml:space="preserve">Quel légumes aimes-tu manger? </w:t>
            </w:r>
          </w:p>
          <w:p w:rsidR="00F736E5" w:rsidRPr="00F736E5" w:rsidRDefault="00F736E5" w:rsidP="00F736E5">
            <w:pPr>
              <w:rPr>
                <w:rFonts w:cstheme="minorHAnsi"/>
                <w:lang w:val="fr-CA"/>
              </w:rPr>
            </w:pPr>
            <w:r w:rsidRPr="00F736E5">
              <w:rPr>
                <w:rFonts w:cstheme="minorHAnsi"/>
                <w:lang w:val="fr-CA"/>
              </w:rPr>
              <w:t>J’aime manger une patate.</w:t>
            </w:r>
          </w:p>
          <w:p w:rsidR="00F736E5" w:rsidRPr="002C0771" w:rsidRDefault="00F736E5" w:rsidP="00F736E5">
            <w:pPr>
              <w:rPr>
                <w:lang w:val="fr-CA"/>
              </w:rPr>
            </w:pPr>
          </w:p>
          <w:p w:rsidR="00F736E5" w:rsidRPr="00F736E5" w:rsidRDefault="002F4E54" w:rsidP="00F736E5">
            <w:pPr>
              <w:spacing w:after="160" w:line="259" w:lineRule="auto"/>
              <w:rPr>
                <w:lang w:val="fr-CA"/>
              </w:rPr>
            </w:pPr>
            <w:hyperlink r:id="rId6" w:history="1">
              <w:r w:rsidR="00F736E5" w:rsidRPr="00F736E5">
                <w:rPr>
                  <w:color w:val="0563C1" w:themeColor="hyperlink"/>
                  <w:u w:val="single"/>
                  <w:lang w:val="fr-CA"/>
                </w:rPr>
                <w:t>https://youtu.be/nJ03KjwiIVM?t=6</w:t>
              </w:r>
            </w:hyperlink>
            <w:r w:rsidR="00F736E5" w:rsidRPr="00F736E5">
              <w:rPr>
                <w:lang w:val="fr-CA"/>
              </w:rPr>
              <w:t xml:space="preserve"> J’aime les fruits</w:t>
            </w:r>
          </w:p>
          <w:p w:rsidR="00F736E5" w:rsidRPr="00F736E5" w:rsidRDefault="002F4E54" w:rsidP="00F736E5">
            <w:pPr>
              <w:spacing w:after="160" w:line="259" w:lineRule="auto"/>
              <w:rPr>
                <w:lang w:val="fr-CA"/>
              </w:rPr>
            </w:pPr>
            <w:hyperlink r:id="rId7" w:history="1">
              <w:r w:rsidR="00F736E5" w:rsidRPr="00F736E5">
                <w:rPr>
                  <w:color w:val="0563C1" w:themeColor="hyperlink"/>
                  <w:u w:val="single"/>
                  <w:lang w:val="fr-CA"/>
                </w:rPr>
                <w:t>https://www.youtube.com/watch?v=VIv9F283Lo8</w:t>
              </w:r>
            </w:hyperlink>
            <w:r w:rsidR="00F736E5" w:rsidRPr="00F736E5">
              <w:rPr>
                <w:lang w:val="fr-CA"/>
              </w:rPr>
              <w:t xml:space="preserve">  apprendre les fruits</w:t>
            </w:r>
          </w:p>
          <w:p w:rsidR="00F736E5" w:rsidRPr="00F736E5" w:rsidRDefault="002F4E54" w:rsidP="00F736E5">
            <w:pPr>
              <w:spacing w:after="160" w:line="259" w:lineRule="auto"/>
              <w:rPr>
                <w:lang w:val="fr-CA"/>
              </w:rPr>
            </w:pPr>
            <w:hyperlink r:id="rId8" w:history="1">
              <w:r w:rsidR="00F736E5" w:rsidRPr="00F736E5">
                <w:rPr>
                  <w:color w:val="0563C1" w:themeColor="hyperlink"/>
                  <w:u w:val="single"/>
                  <w:lang w:val="fr-CA"/>
                </w:rPr>
                <w:t>https://youtu.be/Q6uhkfW_wso</w:t>
              </w:r>
            </w:hyperlink>
            <w:r w:rsidR="00F736E5" w:rsidRPr="00F736E5">
              <w:rPr>
                <w:lang w:val="fr-CA"/>
              </w:rPr>
              <w:t xml:space="preserve"> apprendre les légumes</w:t>
            </w:r>
          </w:p>
          <w:p w:rsidR="00F736E5" w:rsidRPr="00F736E5" w:rsidRDefault="002F4E54" w:rsidP="00F736E5">
            <w:pPr>
              <w:spacing w:after="160" w:line="259" w:lineRule="auto"/>
              <w:rPr>
                <w:lang w:val="fr-CA"/>
              </w:rPr>
            </w:pPr>
            <w:hyperlink r:id="rId9" w:history="1">
              <w:r w:rsidR="00F736E5" w:rsidRPr="00F736E5">
                <w:rPr>
                  <w:color w:val="0563C1" w:themeColor="hyperlink"/>
                  <w:u w:val="single"/>
                  <w:lang w:val="fr-CA"/>
                </w:rPr>
                <w:t>https://youtu.be/bQ064GqxHoI</w:t>
              </w:r>
            </w:hyperlink>
            <w:r w:rsidR="00F736E5" w:rsidRPr="00F736E5">
              <w:rPr>
                <w:lang w:val="fr-CA"/>
              </w:rPr>
              <w:t xml:space="preserve"> chanson les légumes</w:t>
            </w:r>
          </w:p>
          <w:p w:rsidR="00F736E5" w:rsidRPr="002C0771" w:rsidRDefault="00F736E5" w:rsidP="00F736E5"/>
        </w:tc>
        <w:tc>
          <w:tcPr>
            <w:tcW w:w="2196" w:type="dxa"/>
          </w:tcPr>
          <w:p w:rsidR="00F736E5" w:rsidRDefault="00F736E5" w:rsidP="00F736E5">
            <w:pPr>
              <w:rPr>
                <w:rFonts w:ascii="Calibri" w:hAnsi="Calibri" w:cs="Calibri"/>
              </w:rPr>
            </w:pPr>
            <w:r w:rsidRPr="00F736E5">
              <w:rPr>
                <w:rFonts w:ascii="Calibri" w:hAnsi="Calibri" w:cs="Calibri"/>
                <w:b/>
              </w:rPr>
              <w:t>Word of the week:</w:t>
            </w:r>
            <w:r w:rsidR="002C0771">
              <w:rPr>
                <w:rFonts w:ascii="Calibri" w:hAnsi="Calibri" w:cs="Calibri"/>
              </w:rPr>
              <w:t xml:space="preserve">  (</w:t>
            </w:r>
            <w:proofErr w:type="spellStart"/>
            <w:r w:rsidR="002C0771" w:rsidRPr="002F4E54">
              <w:rPr>
                <w:rFonts w:ascii="Calibri" w:hAnsi="Calibri" w:cs="Calibri"/>
                <w:b/>
              </w:rPr>
              <w:t>ce</w:t>
            </w:r>
            <w:proofErr w:type="spellEnd"/>
            <w:r w:rsidR="002C0771" w:rsidRPr="002F4E54">
              <w:rPr>
                <w:rFonts w:ascii="Calibri" w:hAnsi="Calibri" w:cs="Calibri"/>
                <w:b/>
              </w:rPr>
              <w:t>,</w:t>
            </w:r>
            <w:r w:rsidR="002F4E5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2C0771" w:rsidRPr="002F4E54">
              <w:rPr>
                <w:rFonts w:ascii="Calibri" w:hAnsi="Calibri" w:cs="Calibri"/>
                <w:b/>
              </w:rPr>
              <w:t>cet</w:t>
            </w:r>
            <w:proofErr w:type="gramStart"/>
            <w:r w:rsidR="002C0771" w:rsidRPr="002F4E54">
              <w:rPr>
                <w:rFonts w:ascii="Calibri" w:hAnsi="Calibri" w:cs="Calibri"/>
                <w:b/>
              </w:rPr>
              <w:t>,</w:t>
            </w:r>
            <w:bookmarkStart w:id="0" w:name="_GoBack"/>
            <w:bookmarkEnd w:id="0"/>
            <w:r w:rsidRPr="002F4E54">
              <w:rPr>
                <w:rFonts w:ascii="Calibri" w:hAnsi="Calibri" w:cs="Calibri"/>
                <w:b/>
              </w:rPr>
              <w:t>cette,chaque</w:t>
            </w:r>
            <w:proofErr w:type="spellEnd"/>
            <w:proofErr w:type="gramEnd"/>
            <w:r w:rsidRPr="002F4E54">
              <w:rPr>
                <w:rFonts w:ascii="Calibri" w:hAnsi="Calibri" w:cs="Calibri"/>
                <w:b/>
              </w:rPr>
              <w:t>,</w:t>
            </w:r>
            <w:r w:rsidR="002F4E54" w:rsidRPr="002F4E5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F4E54">
              <w:rPr>
                <w:rFonts w:ascii="Calibri" w:hAnsi="Calibri" w:cs="Calibri"/>
                <w:b/>
              </w:rPr>
              <w:t>chaud</w:t>
            </w:r>
            <w:proofErr w:type="spellEnd"/>
            <w:r w:rsidRPr="002F4E54">
              <w:rPr>
                <w:rFonts w:ascii="Calibri" w:hAnsi="Calibri" w:cs="Calibri"/>
                <w:b/>
              </w:rPr>
              <w:t>,</w:t>
            </w:r>
            <w:r w:rsidR="002F4E54" w:rsidRPr="002F4E5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F4E54">
              <w:rPr>
                <w:rFonts w:ascii="Calibri" w:hAnsi="Calibri" w:cs="Calibri"/>
                <w:b/>
              </w:rPr>
              <w:t>courir</w:t>
            </w:r>
            <w:proofErr w:type="spellEnd"/>
            <w:r w:rsidRPr="002F4E54">
              <w:rPr>
                <w:rFonts w:ascii="Calibri" w:hAnsi="Calibri" w:cs="Calibri"/>
              </w:rPr>
              <w:t>)</w:t>
            </w:r>
            <w:r w:rsidR="002F4E54">
              <w:rPr>
                <w:rFonts w:ascii="Calibri" w:hAnsi="Calibri" w:cs="Calibri"/>
              </w:rPr>
              <w:t xml:space="preserve"> </w:t>
            </w:r>
            <w:r w:rsidRPr="00F736E5">
              <w:rPr>
                <w:rFonts w:ascii="Calibri" w:hAnsi="Calibri" w:cs="Calibri"/>
              </w:rPr>
              <w:t>see audio video on teacher page.</w:t>
            </w:r>
          </w:p>
          <w:p w:rsidR="002C0771" w:rsidRDefault="002C0771" w:rsidP="00F736E5">
            <w:pPr>
              <w:rPr>
                <w:rFonts w:ascii="Calibri" w:hAnsi="Calibri" w:cs="Calibri"/>
              </w:rPr>
            </w:pPr>
          </w:p>
          <w:p w:rsidR="002C0771" w:rsidRPr="00F736E5" w:rsidRDefault="002C0771" w:rsidP="00F736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sound f</w:t>
            </w:r>
            <w:r>
              <w:rPr>
                <w:rFonts w:ascii="Calibri" w:hAnsi="Calibri" w:cs="Calibri"/>
                <w:color w:val="000000"/>
              </w:rPr>
              <w:t xml:space="preserve">or this week is Francine </w:t>
            </w:r>
            <w:r w:rsidRPr="002F4E54">
              <w:rPr>
                <w:rFonts w:ascii="Calibri" w:hAnsi="Calibri" w:cs="Calibri"/>
                <w:color w:val="000000"/>
                <w:lang w:val="fr-CA"/>
              </w:rPr>
              <w:t>fourmi</w:t>
            </w:r>
          </w:p>
          <w:p w:rsidR="002C0771" w:rsidRDefault="002C0771" w:rsidP="00F736E5">
            <w:pPr>
              <w:rPr>
                <w:rFonts w:ascii="Calibri" w:hAnsi="Calibri" w:cs="Calibri"/>
                <w:b/>
              </w:rPr>
            </w:pPr>
          </w:p>
          <w:p w:rsidR="00F736E5" w:rsidRDefault="00F736E5" w:rsidP="00F736E5">
            <w:pPr>
              <w:rPr>
                <w:rFonts w:ascii="Calibri" w:hAnsi="Calibri" w:cs="Calibri"/>
                <w:b/>
              </w:rPr>
            </w:pPr>
            <w:r w:rsidRPr="00212BDA">
              <w:rPr>
                <w:rFonts w:ascii="Calibri" w:hAnsi="Calibri" w:cs="Calibri"/>
                <w:b/>
              </w:rPr>
              <w:t>Sig</w:t>
            </w:r>
            <w:r w:rsidR="002F4E54">
              <w:rPr>
                <w:rFonts w:ascii="Calibri" w:hAnsi="Calibri" w:cs="Calibri"/>
                <w:b/>
              </w:rPr>
              <w:t>ht words are in homework binder</w:t>
            </w:r>
            <w:r w:rsidRPr="00212BDA">
              <w:rPr>
                <w:rFonts w:ascii="Calibri" w:hAnsi="Calibri" w:cs="Calibri"/>
                <w:b/>
              </w:rPr>
              <w:t xml:space="preserve"> mots de la </w:t>
            </w:r>
            <w:r w:rsidRPr="002F4E54">
              <w:rPr>
                <w:rFonts w:ascii="Calibri" w:hAnsi="Calibri" w:cs="Calibri"/>
                <w:b/>
                <w:lang w:val="fr-CA"/>
              </w:rPr>
              <w:t>semaine</w:t>
            </w:r>
            <w:r w:rsidRPr="002F4E54">
              <w:rPr>
                <w:rFonts w:ascii="Calibri" w:hAnsi="Calibri" w:cs="Calibri"/>
                <w:b/>
              </w:rPr>
              <w:t xml:space="preserve"> </w:t>
            </w:r>
            <w:r w:rsidRPr="00212BDA">
              <w:rPr>
                <w:rFonts w:ascii="Calibri" w:hAnsi="Calibri" w:cs="Calibri"/>
                <w:b/>
              </w:rPr>
              <w:t>or see list mots frequents posted on my teacher page)</w:t>
            </w:r>
          </w:p>
          <w:p w:rsidR="00F736E5" w:rsidRPr="00F736E5" w:rsidRDefault="00F736E5" w:rsidP="00F736E5">
            <w:pPr>
              <w:rPr>
                <w:rFonts w:ascii="Calibri" w:hAnsi="Calibri" w:cs="Calibri"/>
              </w:rPr>
            </w:pPr>
            <w:r w:rsidRPr="00F736E5">
              <w:rPr>
                <w:rFonts w:ascii="Calibri" w:hAnsi="Calibri" w:cs="Calibri"/>
                <w:b/>
                <w:color w:val="ED7D31" w:themeColor="accent2"/>
              </w:rPr>
              <w:t>Memory.</w:t>
            </w:r>
            <w:r w:rsidRPr="00F736E5">
              <w:rPr>
                <w:rFonts w:ascii="Calibri" w:hAnsi="Calibri" w:cs="Calibri"/>
                <w:color w:val="ED7D31" w:themeColor="accent2"/>
              </w:rPr>
              <w:t xml:space="preserve"> </w:t>
            </w:r>
            <w:r w:rsidRPr="00F736E5">
              <w:rPr>
                <w:rFonts w:ascii="Calibri" w:hAnsi="Calibri" w:cs="Calibri"/>
              </w:rPr>
              <w:t>Make your own car deck with two of each sight words. Shuffle. Place cards face sown in rows. Turn over two cards and try to get a matching pair. If you do not have a match turn, the cards back over and try again.</w:t>
            </w:r>
          </w:p>
          <w:p w:rsidR="00F736E5" w:rsidRDefault="00F736E5" w:rsidP="00F736E5">
            <w:pPr>
              <w:pStyle w:val="ListParagraph"/>
              <w:rPr>
                <w:rFonts w:ascii="Calibri" w:hAnsi="Calibri" w:cs="Calibri"/>
              </w:rPr>
            </w:pPr>
          </w:p>
          <w:p w:rsidR="00F736E5" w:rsidRDefault="00F736E5" w:rsidP="00F736E5">
            <w:pPr>
              <w:rPr>
                <w:rFonts w:ascii="Calibri" w:hAnsi="Calibri" w:cs="Calibri"/>
                <w:b/>
              </w:rPr>
            </w:pPr>
            <w:r w:rsidRPr="00F736E5">
              <w:rPr>
                <w:rFonts w:ascii="Calibri" w:hAnsi="Calibri" w:cs="Calibri"/>
              </w:rPr>
              <w:t xml:space="preserve">Using </w:t>
            </w:r>
            <w:r w:rsidRPr="00F736E5">
              <w:rPr>
                <w:rFonts w:ascii="Calibri" w:hAnsi="Calibri" w:cs="Calibri"/>
                <w:b/>
                <w:color w:val="ED7D31" w:themeColor="accent2"/>
              </w:rPr>
              <w:t>playdough</w:t>
            </w:r>
            <w:r w:rsidRPr="00F736E5">
              <w:rPr>
                <w:rFonts w:ascii="Calibri" w:hAnsi="Calibri" w:cs="Calibri"/>
                <w:b/>
              </w:rPr>
              <w:t xml:space="preserve"> </w:t>
            </w:r>
            <w:r w:rsidRPr="00F736E5">
              <w:rPr>
                <w:rFonts w:ascii="Calibri" w:hAnsi="Calibri" w:cs="Calibri"/>
              </w:rPr>
              <w:t>make the letters of each sight word</w:t>
            </w:r>
            <w:r w:rsidRPr="00F736E5">
              <w:rPr>
                <w:rFonts w:ascii="Calibri" w:hAnsi="Calibri" w:cs="Calibri"/>
                <w:b/>
              </w:rPr>
              <w:t xml:space="preserve">. </w:t>
            </w:r>
          </w:p>
          <w:p w:rsidR="00F736E5" w:rsidRDefault="00F736E5" w:rsidP="00F736E5">
            <w:pPr>
              <w:rPr>
                <w:rFonts w:ascii="Calibri" w:hAnsi="Calibri" w:cs="Calibri"/>
                <w:b/>
              </w:rPr>
            </w:pPr>
          </w:p>
          <w:p w:rsidR="00F736E5" w:rsidRDefault="00F736E5" w:rsidP="00F736E5">
            <w:r w:rsidRPr="00F736E5">
              <w:rPr>
                <w:b/>
                <w:color w:val="ED7D31" w:themeColor="accent2"/>
              </w:rPr>
              <w:t>Build your sight words</w:t>
            </w:r>
            <w:r w:rsidRPr="00F736E5">
              <w:rPr>
                <w:color w:val="ED7D31" w:themeColor="accent2"/>
              </w:rPr>
              <w:t xml:space="preserve"> </w:t>
            </w:r>
            <w:r>
              <w:t>using pipe cleaners, straws, spaghettis</w:t>
            </w:r>
            <w:r w:rsidR="000E0FE5">
              <w:t>,</w:t>
            </w:r>
            <w:r w:rsidR="00195C01">
              <w:t xml:space="preserve"> stick or any other objects.</w:t>
            </w:r>
          </w:p>
          <w:p w:rsidR="002C0771" w:rsidRDefault="002C0771" w:rsidP="00F736E5"/>
          <w:p w:rsidR="00F736E5" w:rsidRPr="00F736E5" w:rsidRDefault="00F736E5" w:rsidP="00F736E5">
            <w:pPr>
              <w:rPr>
                <w:rFonts w:ascii="Calibri" w:hAnsi="Calibri" w:cs="Calibri"/>
              </w:rPr>
            </w:pPr>
            <w:r w:rsidRPr="00F736E5">
              <w:rPr>
                <w:b/>
                <w:color w:val="ED7D31" w:themeColor="accent2"/>
              </w:rPr>
              <w:t>Bean bag toss</w:t>
            </w:r>
            <w:r>
              <w:t>. Tosses a beanbag</w:t>
            </w:r>
            <w:r w:rsidR="00195C01">
              <w:t xml:space="preserve"> or</w:t>
            </w:r>
            <w:r>
              <w:t xml:space="preserve"> any small object toward an array of sight words flash cars that you have made. Reading whatever word the bag land on.</w:t>
            </w:r>
          </w:p>
        </w:tc>
        <w:tc>
          <w:tcPr>
            <w:tcW w:w="3259" w:type="dxa"/>
          </w:tcPr>
          <w:p w:rsidR="00F736E5" w:rsidRPr="00F736E5" w:rsidRDefault="00F736E5" w:rsidP="00F736E5">
            <w:pPr>
              <w:rPr>
                <w:rStyle w:val="Hyperlink"/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Read and listen a story from Je</w:t>
            </w:r>
            <w:r w:rsidR="002F4E54">
              <w:rPr>
                <w:rFonts w:ascii="Calibri" w:hAnsi="Calibri" w:cs="Calibri"/>
              </w:rPr>
              <w:t xml:space="preserve"> </w:t>
            </w:r>
            <w:r w:rsidRPr="002F4E54">
              <w:rPr>
                <w:rFonts w:ascii="Calibri" w:hAnsi="Calibri" w:cs="Calibri"/>
                <w:lang w:val="fr-CA"/>
              </w:rPr>
              <w:t>lis,</w:t>
            </w:r>
            <w:r w:rsidRPr="00F736E5">
              <w:rPr>
                <w:rFonts w:ascii="Calibri" w:hAnsi="Calibri" w:cs="Calibri"/>
              </w:rPr>
              <w:t xml:space="preserve"> 3 to 4 time per week.</w:t>
            </w:r>
          </w:p>
          <w:p w:rsidR="00F736E5" w:rsidRDefault="00F736E5" w:rsidP="00F736E5">
            <w:pPr>
              <w:rPr>
                <w:rFonts w:ascii="&amp;quot" w:hAnsi="&amp;quot"/>
                <w:b/>
                <w:bCs/>
                <w:color w:val="000000"/>
                <w:sz w:val="21"/>
                <w:szCs w:val="21"/>
              </w:rPr>
            </w:pPr>
          </w:p>
          <w:p w:rsidR="00F736E5" w:rsidRPr="00F736E5" w:rsidRDefault="00F736E5" w:rsidP="00F736E5">
            <w:pPr>
              <w:rPr>
                <w:rFonts w:ascii="Calibri" w:hAnsi="Calibri" w:cs="Calibri"/>
              </w:rPr>
            </w:pPr>
            <w:r w:rsidRPr="00F736E5">
              <w:rPr>
                <w:rFonts w:ascii="&amp;quot" w:hAnsi="&amp;quot"/>
                <w:b/>
                <w:bCs/>
                <w:color w:val="000000"/>
                <w:sz w:val="21"/>
                <w:szCs w:val="21"/>
              </w:rPr>
              <w:t>Student Login:</w:t>
            </w:r>
            <w:r w:rsidRPr="00F736E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hyperlink r:id="rId10" w:tgtFrame="_blank" w:history="1">
              <w:r w:rsidRPr="00F736E5">
                <w:rPr>
                  <w:rFonts w:ascii="&amp;quot" w:hAnsi="&amp;quot"/>
                  <w:color w:val="2C7FA1"/>
                  <w:sz w:val="21"/>
                  <w:szCs w:val="21"/>
                  <w:u w:val="single"/>
                </w:rPr>
                <w:t>https://jelis-free.rkpublishing.com/student</w:t>
              </w:r>
            </w:hyperlink>
          </w:p>
          <w:p w:rsidR="00F736E5" w:rsidRDefault="00F736E5" w:rsidP="00F736E5">
            <w:pPr>
              <w:rPr>
                <w:rFonts w:ascii="Calibri" w:hAnsi="Calibri" w:cs="Calibri"/>
              </w:rPr>
            </w:pPr>
          </w:p>
          <w:p w:rsidR="00F736E5" w:rsidRPr="00F736E5" w:rsidRDefault="00F736E5" w:rsidP="00F736E5">
            <w:pPr>
              <w:rPr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Read under a table, with a flashlight, with your favorite bear.</w:t>
            </w:r>
          </w:p>
          <w:p w:rsidR="00F736E5" w:rsidRDefault="00F736E5" w:rsidP="00F736E5">
            <w:r w:rsidRPr="0035668F">
              <w:rPr>
                <w:rFonts w:ascii="Calibri" w:hAnsi="Calibri" w:cs="Calibri"/>
              </w:rPr>
              <w:t>Read aloud to your child this can be an English or French book and talk about the book(before, during and after reading</w:t>
            </w:r>
          </w:p>
        </w:tc>
        <w:tc>
          <w:tcPr>
            <w:tcW w:w="2555" w:type="dxa"/>
          </w:tcPr>
          <w:p w:rsidR="00F736E5" w:rsidRDefault="00F736E5" w:rsidP="00F736E5">
            <w:pPr>
              <w:spacing w:after="160" w:line="259" w:lineRule="auto"/>
              <w:contextualSpacing/>
              <w:rPr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Write a sentence that you read in a book.</w:t>
            </w:r>
          </w:p>
          <w:p w:rsidR="00F736E5" w:rsidRPr="00F736E5" w:rsidRDefault="00F736E5" w:rsidP="00F736E5">
            <w:pPr>
              <w:spacing w:after="160" w:line="259" w:lineRule="auto"/>
              <w:contextualSpacing/>
              <w:rPr>
                <w:rFonts w:ascii="Calibri" w:hAnsi="Calibri" w:cs="Calibri"/>
              </w:rPr>
            </w:pPr>
          </w:p>
          <w:p w:rsidR="00F736E5" w:rsidRPr="00F736E5" w:rsidRDefault="00F736E5" w:rsidP="00F736E5">
            <w:pPr>
              <w:spacing w:after="160" w:line="259" w:lineRule="auto"/>
              <w:contextualSpacing/>
              <w:rPr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Write a sentence then draw a picture. use  wo</w:t>
            </w:r>
            <w:r>
              <w:rPr>
                <w:rFonts w:ascii="Calibri" w:hAnsi="Calibri" w:cs="Calibri"/>
              </w:rPr>
              <w:t>rds from the high frequency list (</w:t>
            </w:r>
            <w:r w:rsidRPr="00F736E5">
              <w:rPr>
                <w:rFonts w:ascii="Calibri" w:hAnsi="Calibri" w:cs="Calibri"/>
              </w:rPr>
              <w:t xml:space="preserve"> mots frequent</w:t>
            </w:r>
            <w:r>
              <w:rPr>
                <w:rFonts w:ascii="Calibri" w:hAnsi="Calibri" w:cs="Calibri"/>
              </w:rPr>
              <w:t>s)</w:t>
            </w:r>
            <w:r w:rsidRPr="00F736E5">
              <w:rPr>
                <w:rFonts w:ascii="Calibri" w:hAnsi="Calibri" w:cs="Calibri"/>
              </w:rPr>
              <w:t xml:space="preserve">  for example: </w:t>
            </w:r>
          </w:p>
          <w:p w:rsidR="00F736E5" w:rsidRPr="00F736E5" w:rsidRDefault="00F736E5" w:rsidP="00F736E5">
            <w:pPr>
              <w:spacing w:after="160" w:line="259" w:lineRule="auto"/>
              <w:contextualSpacing/>
              <w:rPr>
                <w:rFonts w:ascii="Calibri" w:hAnsi="Calibri" w:cs="Calibri"/>
              </w:rPr>
            </w:pPr>
            <w:r w:rsidRPr="002F4E54">
              <w:rPr>
                <w:rFonts w:ascii="Calibri" w:hAnsi="Calibri" w:cs="Calibri"/>
                <w:lang w:val="fr-CA"/>
              </w:rPr>
              <w:t xml:space="preserve">J’aime </w:t>
            </w:r>
            <w:r w:rsidRPr="00F736E5">
              <w:rPr>
                <w:rFonts w:ascii="Calibri" w:hAnsi="Calibri" w:cs="Calibri"/>
              </w:rPr>
              <w:t xml:space="preserve">ma belle </w:t>
            </w:r>
            <w:r w:rsidRPr="002F4E54">
              <w:rPr>
                <w:rFonts w:ascii="Calibri" w:hAnsi="Calibri" w:cs="Calibri"/>
                <w:lang w:val="fr-CA"/>
              </w:rPr>
              <w:t>maman.</w:t>
            </w:r>
          </w:p>
          <w:p w:rsidR="00F736E5" w:rsidRDefault="00F736E5" w:rsidP="00F736E5"/>
        </w:tc>
      </w:tr>
    </w:tbl>
    <w:p w:rsidR="00F736E5" w:rsidRPr="00F736E5" w:rsidRDefault="00F736E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tbl>
      <w:tblPr>
        <w:tblStyle w:val="TableGrid1"/>
        <w:tblW w:w="9852" w:type="dxa"/>
        <w:tblLook w:val="04A0" w:firstRow="1" w:lastRow="0" w:firstColumn="1" w:lastColumn="0" w:noHBand="0" w:noVBand="1"/>
      </w:tblPr>
      <w:tblGrid>
        <w:gridCol w:w="4926"/>
        <w:gridCol w:w="4926"/>
      </w:tblGrid>
      <w:tr w:rsidR="00F736E5" w:rsidRPr="00F736E5" w:rsidTr="00243357">
        <w:trPr>
          <w:trHeight w:val="453"/>
        </w:trPr>
        <w:tc>
          <w:tcPr>
            <w:tcW w:w="4926" w:type="dxa"/>
            <w:shd w:val="clear" w:color="auto" w:fill="222A35" w:themeFill="text2" w:themeFillShade="80"/>
          </w:tcPr>
          <w:p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F736E5">
              <w:rPr>
                <w:rFonts w:ascii="Calibri" w:hAnsi="Calibri" w:cs="Calibri"/>
                <w:b/>
                <w:sz w:val="28"/>
                <w:szCs w:val="28"/>
              </w:rPr>
              <w:t>Choose one or two activity per day</w:t>
            </w:r>
          </w:p>
        </w:tc>
        <w:tc>
          <w:tcPr>
            <w:tcW w:w="4926" w:type="dxa"/>
            <w:shd w:val="clear" w:color="auto" w:fill="222A35" w:themeFill="text2" w:themeFillShade="80"/>
          </w:tcPr>
          <w:p w:rsidR="00F736E5" w:rsidRPr="00F736E5" w:rsidRDefault="00F736E5" w:rsidP="00F736E5">
            <w:pPr>
              <w:rPr>
                <w:b/>
                <w:sz w:val="28"/>
                <w:szCs w:val="28"/>
                <w:u w:val="single"/>
                <w:lang w:val="fr-CA"/>
              </w:rPr>
            </w:pPr>
            <w:proofErr w:type="spellStart"/>
            <w:r w:rsidRPr="00F736E5">
              <w:rPr>
                <w:b/>
                <w:sz w:val="28"/>
                <w:szCs w:val="28"/>
                <w:u w:val="single"/>
                <w:lang w:val="fr-CA"/>
              </w:rPr>
              <w:t>Numeracy</w:t>
            </w:r>
            <w:proofErr w:type="spellEnd"/>
            <w:r w:rsidRPr="00F736E5">
              <w:rPr>
                <w:b/>
                <w:sz w:val="28"/>
                <w:szCs w:val="28"/>
                <w:u w:val="single"/>
                <w:lang w:val="fr-CA"/>
              </w:rPr>
              <w:t xml:space="preserve"> : (20 minutes per </w:t>
            </w:r>
            <w:proofErr w:type="spellStart"/>
            <w:r w:rsidRPr="00F736E5">
              <w:rPr>
                <w:b/>
                <w:sz w:val="28"/>
                <w:szCs w:val="28"/>
                <w:u w:val="single"/>
                <w:lang w:val="fr-CA"/>
              </w:rPr>
              <w:t>day</w:t>
            </w:r>
            <w:proofErr w:type="spellEnd"/>
            <w:r w:rsidRPr="00F736E5">
              <w:rPr>
                <w:b/>
                <w:sz w:val="28"/>
                <w:szCs w:val="28"/>
                <w:u w:val="single"/>
                <w:lang w:val="fr-CA"/>
              </w:rPr>
              <w:t>.)</w:t>
            </w:r>
          </w:p>
          <w:p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8"/>
                <w:szCs w:val="28"/>
                <w:lang w:val="fr-CA"/>
              </w:rPr>
            </w:pPr>
          </w:p>
        </w:tc>
      </w:tr>
      <w:tr w:rsidR="00F736E5" w:rsidRPr="00F736E5" w:rsidTr="000E0FE5">
        <w:trPr>
          <w:trHeight w:val="3077"/>
        </w:trPr>
        <w:tc>
          <w:tcPr>
            <w:tcW w:w="4926" w:type="dxa"/>
          </w:tcPr>
          <w:p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</w:rPr>
            </w:pPr>
            <w:r w:rsidRPr="00F736E5">
              <w:rPr>
                <w:rFonts w:ascii="Calibri" w:hAnsi="Calibri" w:cs="Calibri"/>
                <w:b/>
              </w:rPr>
              <w:t>Online activities/games</w:t>
            </w:r>
          </w:p>
          <w:p w:rsidR="00243357" w:rsidRDefault="00243357" w:rsidP="00F736E5">
            <w:pPr>
              <w:tabs>
                <w:tab w:val="center" w:pos="4680"/>
                <w:tab w:val="right" w:pos="9360"/>
              </w:tabs>
            </w:pPr>
          </w:p>
          <w:p w:rsidR="00243357" w:rsidRDefault="00243357" w:rsidP="00F736E5">
            <w:pPr>
              <w:tabs>
                <w:tab w:val="center" w:pos="4680"/>
                <w:tab w:val="right" w:pos="9360"/>
              </w:tabs>
            </w:pPr>
          </w:p>
          <w:p w:rsidR="00F736E5" w:rsidRPr="00F736E5" w:rsidRDefault="002F4E54" w:rsidP="00F736E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1" w:history="1">
              <w:r w:rsidR="00F736E5" w:rsidRPr="00F736E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https://www.reflexmath.com/</w:t>
              </w:r>
            </w:hyperlink>
          </w:p>
          <w:p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F736E5" w:rsidRDefault="002F4E54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hyperlink r:id="rId12" w:history="1">
              <w:r w:rsidR="00F736E5" w:rsidRPr="00F736E5">
                <w:rPr>
                  <w:rFonts w:ascii="Arial" w:hAnsi="Arial" w:cs="Arial"/>
                  <w:color w:val="0563C1" w:themeColor="hyperlink"/>
                  <w:u w:val="single"/>
                </w:rPr>
                <w:t>https://play.dreambox.com/login/knjs/mqtz</w:t>
              </w:r>
            </w:hyperlink>
            <w:r w:rsidR="00F736E5" w:rsidRPr="00F736E5">
              <w:rPr>
                <w:rFonts w:ascii="Arial" w:hAnsi="Arial" w:cs="Arial"/>
              </w:rPr>
              <w:t xml:space="preserve"> </w:t>
            </w:r>
          </w:p>
          <w:p w:rsidR="00243357" w:rsidRDefault="00243357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:rsidR="00243357" w:rsidRDefault="00243357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:rsidR="00243357" w:rsidRDefault="00243357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:rsidR="00243357" w:rsidRDefault="00243357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:rsidR="00243357" w:rsidRPr="00F736E5" w:rsidRDefault="00243357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:rsidR="00F736E5" w:rsidRPr="00F736E5" w:rsidRDefault="00F736E5" w:rsidP="00243357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4926" w:type="dxa"/>
          </w:tcPr>
          <w:p w:rsidR="00F736E5" w:rsidRPr="00F736E5" w:rsidRDefault="00F736E5" w:rsidP="00F736E5">
            <w:pPr>
              <w:rPr>
                <w:rFonts w:ascii="Calibri" w:hAnsi="Calibri" w:cs="Calibri"/>
              </w:rPr>
            </w:pPr>
          </w:p>
          <w:p w:rsidR="00243357" w:rsidRPr="00243357" w:rsidRDefault="00243357" w:rsidP="00243357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F736E5" w:rsidRPr="00F736E5" w:rsidRDefault="00243357" w:rsidP="00F736E5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Reflex 2</w:t>
            </w:r>
            <w:r w:rsidR="00F736E5"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week (15-20 min)</w:t>
            </w:r>
          </w:p>
          <w:p w:rsidR="00F736E5" w:rsidRDefault="00F736E5" w:rsidP="00F736E5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243357" w:rsidRPr="00F736E5" w:rsidRDefault="00243357" w:rsidP="00F736E5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F736E5" w:rsidRPr="000E0FE5" w:rsidRDefault="00F736E5" w:rsidP="000E0FE5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proofErr w:type="spellStart"/>
            <w:proofErr w:type="gramStart"/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dreambox</w:t>
            </w:r>
            <w:proofErr w:type="spellEnd"/>
            <w:proofErr w:type="gramEnd"/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3X week (15-20 min)</w:t>
            </w:r>
            <w:r w:rsid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0FE5" w:rsidRP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check your email in the next couple of days</w:t>
            </w:r>
            <w:r w:rsid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0FE5" w:rsidRP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I will be send</w:t>
            </w:r>
            <w:r w:rsid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r w:rsid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 your</w:t>
            </w:r>
            <w:r w:rsidR="000E0FE5" w:rsidRP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username, password and code.</w:t>
            </w:r>
          </w:p>
          <w:p w:rsidR="00F736E5" w:rsidRPr="00F736E5" w:rsidRDefault="00F736E5" w:rsidP="00F736E5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36E5" w:rsidRDefault="00F736E5" w:rsidP="00243357">
            <w:pPr>
              <w:contextualSpacing/>
              <w:rPr>
                <w:rFonts w:ascii="Calibri" w:hAnsi="Calibri" w:cs="Calibri"/>
              </w:rPr>
            </w:pPr>
          </w:p>
          <w:p w:rsidR="00F736E5" w:rsidRDefault="00F736E5" w:rsidP="00243357">
            <w:pPr>
              <w:contextualSpacing/>
              <w:rPr>
                <w:rFonts w:ascii="Calibri" w:hAnsi="Calibri" w:cs="Calibri"/>
              </w:rPr>
            </w:pPr>
          </w:p>
          <w:p w:rsidR="00F736E5" w:rsidRDefault="00F736E5" w:rsidP="00243357">
            <w:pPr>
              <w:contextualSpacing/>
              <w:rPr>
                <w:rFonts w:ascii="Calibri" w:hAnsi="Calibri" w:cs="Calibri"/>
              </w:rPr>
            </w:pPr>
          </w:p>
          <w:p w:rsidR="00F736E5" w:rsidRDefault="00F736E5" w:rsidP="00243357">
            <w:pPr>
              <w:contextualSpacing/>
              <w:rPr>
                <w:rFonts w:ascii="Calibri" w:hAnsi="Calibri" w:cs="Calibri"/>
              </w:rPr>
            </w:pPr>
          </w:p>
          <w:p w:rsidR="00F736E5" w:rsidRDefault="00F736E5" w:rsidP="00243357">
            <w:pPr>
              <w:contextualSpacing/>
              <w:rPr>
                <w:rFonts w:ascii="Calibri" w:hAnsi="Calibri" w:cs="Calibri"/>
              </w:rPr>
            </w:pPr>
          </w:p>
          <w:p w:rsidR="00F736E5" w:rsidRDefault="00F736E5" w:rsidP="00243357">
            <w:pPr>
              <w:contextualSpacing/>
              <w:rPr>
                <w:rFonts w:ascii="Calibri" w:hAnsi="Calibri" w:cs="Calibri"/>
              </w:rPr>
            </w:pPr>
          </w:p>
          <w:p w:rsidR="00F736E5" w:rsidRDefault="00F736E5" w:rsidP="00243357">
            <w:pPr>
              <w:contextualSpacing/>
              <w:rPr>
                <w:rFonts w:ascii="Calibri" w:hAnsi="Calibri" w:cs="Calibri"/>
              </w:rPr>
            </w:pPr>
          </w:p>
          <w:p w:rsidR="00F736E5" w:rsidRDefault="00F736E5" w:rsidP="00243357">
            <w:pPr>
              <w:contextualSpacing/>
              <w:rPr>
                <w:rFonts w:ascii="Calibri" w:hAnsi="Calibri" w:cs="Calibri"/>
              </w:rPr>
            </w:pPr>
          </w:p>
          <w:p w:rsidR="00F736E5" w:rsidRPr="00F736E5" w:rsidRDefault="00F736E5" w:rsidP="00243357">
            <w:pPr>
              <w:contextualSpacing/>
              <w:rPr>
                <w:rFonts w:ascii="Calibri" w:hAnsi="Calibri" w:cs="Calibri"/>
              </w:rPr>
            </w:pPr>
          </w:p>
        </w:tc>
      </w:tr>
      <w:tr w:rsidR="00F736E5" w:rsidRPr="00F736E5" w:rsidTr="00817F27">
        <w:trPr>
          <w:trHeight w:val="5140"/>
        </w:trPr>
        <w:tc>
          <w:tcPr>
            <w:tcW w:w="4926" w:type="dxa"/>
          </w:tcPr>
          <w:p w:rsidR="00243357" w:rsidRPr="00F736E5" w:rsidRDefault="00243357" w:rsidP="00243357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</w:rPr>
            </w:pPr>
            <w:r w:rsidRPr="00F736E5">
              <w:rPr>
                <w:rFonts w:ascii="Calibri" w:hAnsi="Calibri" w:cs="Calibri"/>
                <w:b/>
              </w:rPr>
              <w:t>The following are no-tech math activities that can be done around the house or outside without the use of technology.</w:t>
            </w:r>
          </w:p>
          <w:p w:rsidR="00243357" w:rsidRPr="00F736E5" w:rsidRDefault="00243357" w:rsidP="00243357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</w:rPr>
            </w:pPr>
          </w:p>
          <w:p w:rsidR="00243357" w:rsidRPr="00F736E5" w:rsidRDefault="00243357" w:rsidP="00243357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</w:rPr>
            </w:pPr>
          </w:p>
          <w:p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4926" w:type="dxa"/>
          </w:tcPr>
          <w:p w:rsidR="00243357" w:rsidRPr="00F736E5" w:rsidRDefault="00243357" w:rsidP="00243357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Count in French a collections of object (small toys, snacks, shoes, socks, macaroni)</w:t>
            </w:r>
          </w:p>
          <w:p w:rsidR="00243357" w:rsidRPr="00F736E5" w:rsidRDefault="00243357" w:rsidP="00243357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243357" w:rsidRPr="00F736E5" w:rsidRDefault="00243357" w:rsidP="00243357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 xml:space="preserve">Go outside; make a snake, and ladder game (number 1-100) with sidewalk chalk. </w:t>
            </w:r>
          </w:p>
          <w:p w:rsidR="00F736E5" w:rsidRPr="00F736E5" w:rsidRDefault="00F736E5" w:rsidP="00243357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243357" w:rsidRPr="00F736E5" w:rsidRDefault="00243357" w:rsidP="00243357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Role a number cube twice, use both numbers to say a two digit number, for example if you roll a  2 and then a 4 is 24</w:t>
            </w:r>
          </w:p>
          <w:p w:rsidR="00F736E5" w:rsidRPr="00F736E5" w:rsidRDefault="00F736E5" w:rsidP="00243357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243357" w:rsidRPr="00F736E5" w:rsidRDefault="00243357" w:rsidP="00243357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Play a collaborative number game! Identify number that is one more/one less and two more/two less than a number given by a family member.</w:t>
            </w:r>
          </w:p>
          <w:p w:rsidR="00F736E5" w:rsidRPr="00F736E5" w:rsidRDefault="00F736E5" w:rsidP="00243357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243357" w:rsidRPr="00F736E5" w:rsidRDefault="00243357" w:rsidP="00243357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Count by 10 up to 100 while doing jumping jacks, skipping, clapping, signing, etc.</w:t>
            </w:r>
          </w:p>
          <w:p w:rsidR="00F736E5" w:rsidRPr="00F736E5" w:rsidRDefault="00F736E5" w:rsidP="00243357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F736E5" w:rsidRPr="00195C01" w:rsidRDefault="00243357" w:rsidP="00195C0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195C01">
              <w:rPr>
                <w:rFonts w:ascii="Calibri" w:hAnsi="Calibri" w:cs="Calibri"/>
              </w:rPr>
              <w:t>Play a</w:t>
            </w:r>
            <w:r w:rsidR="000E0FE5">
              <w:rPr>
                <w:rFonts w:ascii="Calibri" w:hAnsi="Calibri" w:cs="Calibri"/>
              </w:rPr>
              <w:t xml:space="preserve"> collaborative number game! Split</w:t>
            </w:r>
            <w:r w:rsidRPr="00195C01">
              <w:rPr>
                <w:rFonts w:ascii="Calibri" w:hAnsi="Calibri" w:cs="Calibri"/>
              </w:rPr>
              <w:t xml:space="preserve"> a set of objects into two groups. Put the piles back together and split the pile again in a different way. Repeat until all possible combination are found</w:t>
            </w:r>
          </w:p>
        </w:tc>
      </w:tr>
    </w:tbl>
    <w:p w:rsidR="00F736E5" w:rsidRPr="00F736E5" w:rsidRDefault="00F736E5" w:rsidP="00F736E5">
      <w:pPr>
        <w:rPr>
          <w:b/>
          <w:u w:val="single"/>
        </w:rPr>
      </w:pPr>
    </w:p>
    <w:p w:rsidR="00F736E5" w:rsidRDefault="00F736E5" w:rsidP="00F736E5">
      <w:pPr>
        <w:rPr>
          <w:b/>
          <w:u w:val="single"/>
        </w:rPr>
      </w:pPr>
    </w:p>
    <w:p w:rsidR="00243357" w:rsidRPr="00F736E5" w:rsidRDefault="00243357" w:rsidP="00F736E5">
      <w:pPr>
        <w:rPr>
          <w:b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36E5" w:rsidRPr="00F736E5" w:rsidTr="00817F27">
        <w:tc>
          <w:tcPr>
            <w:tcW w:w="4675" w:type="dxa"/>
            <w:shd w:val="clear" w:color="auto" w:fill="A8D08D" w:themeFill="accent6" w:themeFillTint="99"/>
          </w:tcPr>
          <w:p w:rsidR="00F736E5" w:rsidRPr="00F736E5" w:rsidRDefault="00F736E5" w:rsidP="00F736E5">
            <w:r w:rsidRPr="00F736E5">
              <w:rPr>
                <w:b/>
              </w:rPr>
              <w:t>20 minute per day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Mental health</w:t>
            </w:r>
          </w:p>
          <w:p w:rsidR="00F736E5" w:rsidRPr="00F736E5" w:rsidRDefault="00F736E5" w:rsidP="00F736E5"/>
        </w:tc>
      </w:tr>
      <w:tr w:rsidR="00F736E5" w:rsidRPr="00F736E5" w:rsidTr="00817F27">
        <w:tc>
          <w:tcPr>
            <w:tcW w:w="4675" w:type="dxa"/>
          </w:tcPr>
          <w:p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Physical health weekly activities</w:t>
            </w:r>
          </w:p>
          <w:p w:rsidR="00F736E5" w:rsidRPr="00F736E5" w:rsidRDefault="00F736E5" w:rsidP="00F736E5">
            <w:pPr>
              <w:rPr>
                <w:b/>
              </w:rPr>
            </w:pPr>
          </w:p>
          <w:p w:rsidR="00F736E5" w:rsidRPr="00F736E5" w:rsidRDefault="00F736E5" w:rsidP="00F736E5">
            <w:pPr>
              <w:rPr>
                <w:b/>
              </w:rPr>
            </w:pPr>
          </w:p>
        </w:tc>
        <w:tc>
          <w:tcPr>
            <w:tcW w:w="4675" w:type="dxa"/>
          </w:tcPr>
          <w:p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6E5">
              <w:rPr>
                <w:rFonts w:ascii="Times New Roman" w:eastAsia="Times New Roman" w:hAnsi="Times New Roman" w:cs="Times New Roman"/>
                <w:sz w:val="24"/>
                <w:szCs w:val="24"/>
              </w:rPr>
              <w:t>Please check out Mr. Ryan’s teacher page</w:t>
            </w:r>
          </w:p>
        </w:tc>
      </w:tr>
      <w:tr w:rsidR="00F736E5" w:rsidRPr="00F736E5" w:rsidTr="00817F27">
        <w:tc>
          <w:tcPr>
            <w:tcW w:w="4675" w:type="dxa"/>
          </w:tcPr>
          <w:p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Mental health weekly activities</w:t>
            </w:r>
          </w:p>
        </w:tc>
        <w:tc>
          <w:tcPr>
            <w:tcW w:w="4675" w:type="dxa"/>
          </w:tcPr>
          <w:p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Please check out Mr. Stewart and Mrs. Morehouse teacher page for the Covid-19 social stories.   </w:t>
            </w:r>
          </w:p>
          <w:p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36E5" w:rsidRPr="00F736E5" w:rsidRDefault="00F736E5" w:rsidP="00F736E5"/>
    <w:p w:rsidR="00F736E5" w:rsidRDefault="00F736E5"/>
    <w:p w:rsidR="00F736E5" w:rsidRDefault="00F736E5"/>
    <w:sectPr w:rsidR="00F7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F3F"/>
    <w:multiLevelType w:val="hybridMultilevel"/>
    <w:tmpl w:val="3BBADBCC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F693C57"/>
    <w:multiLevelType w:val="hybridMultilevel"/>
    <w:tmpl w:val="374A8D7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F9512D3"/>
    <w:multiLevelType w:val="hybridMultilevel"/>
    <w:tmpl w:val="59382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56A84"/>
    <w:multiLevelType w:val="hybridMultilevel"/>
    <w:tmpl w:val="2E76E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C3490"/>
    <w:multiLevelType w:val="hybridMultilevel"/>
    <w:tmpl w:val="2650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E5"/>
    <w:rsid w:val="00037741"/>
    <w:rsid w:val="000E0FE5"/>
    <w:rsid w:val="00195C01"/>
    <w:rsid w:val="00243357"/>
    <w:rsid w:val="002C0771"/>
    <w:rsid w:val="002F4E54"/>
    <w:rsid w:val="00BA0E4B"/>
    <w:rsid w:val="00F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1AC1"/>
  <w15:chartTrackingRefBased/>
  <w15:docId w15:val="{59037945-B079-4E56-9AE2-0FFEC6F9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6E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7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6uhkfW_ws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Iv9F283Lo8" TargetMode="External"/><Relationship Id="rId12" Type="http://schemas.openxmlformats.org/officeDocument/2006/relationships/hyperlink" Target="https://play.dreambox.com/login/knjs/mqt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J03KjwiIVM?t=6" TargetMode="External"/><Relationship Id="rId11" Type="http://schemas.openxmlformats.org/officeDocument/2006/relationships/hyperlink" Target="https://www.reflexmath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elis-free.rkpublishing.com/stud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Q064GqxHo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9816-41CE-4754-AEFD-48AD4D2B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Paula (ASD-N)</dc:creator>
  <cp:keywords/>
  <dc:description/>
  <cp:lastModifiedBy>Matchett, Paula (ASD-N)</cp:lastModifiedBy>
  <cp:revision>2</cp:revision>
  <dcterms:created xsi:type="dcterms:W3CDTF">2020-04-19T00:43:00Z</dcterms:created>
  <dcterms:modified xsi:type="dcterms:W3CDTF">2020-04-19T00:43:00Z</dcterms:modified>
</cp:coreProperties>
</file>