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07" w:rsidRPr="009E78CA" w:rsidRDefault="00313EA5" w:rsidP="009E78CA">
      <w:pPr>
        <w:rPr>
          <w:b/>
          <w:sz w:val="28"/>
          <w:szCs w:val="28"/>
        </w:rPr>
      </w:pPr>
      <w:r w:rsidRPr="007A44E0">
        <w:rPr>
          <w:rFonts w:cs="Calibri"/>
          <w:b/>
        </w:rPr>
        <w:t>Below you will find a list of activities (both online and offline) that yo</w:t>
      </w:r>
      <w:r w:rsidR="009E78CA">
        <w:rPr>
          <w:rFonts w:cs="Calibri"/>
          <w:b/>
        </w:rPr>
        <w:t xml:space="preserve">u may use to support your child </w:t>
      </w:r>
      <w:r w:rsidRPr="007A44E0">
        <w:rPr>
          <w:rFonts w:cs="Calibri"/>
          <w:b/>
        </w:rPr>
        <w:t>while they continue to learn from home. If something is too difficult, students</w:t>
      </w:r>
      <w:r w:rsidR="007A44E0" w:rsidRPr="007A44E0">
        <w:rPr>
          <w:rFonts w:cs="Calibri"/>
          <w:b/>
        </w:rPr>
        <w:t xml:space="preserve"> can move on to something else.</w:t>
      </w:r>
      <w:r w:rsidR="007A44E0" w:rsidRPr="007A44E0">
        <w:rPr>
          <w:b/>
          <w:color w:val="000000"/>
        </w:rPr>
        <w:t xml:space="preserve">  The times are a guideline. Ex: If your</w:t>
      </w:r>
      <w:r w:rsidR="009704F5">
        <w:rPr>
          <w:b/>
          <w:color w:val="000000"/>
        </w:rPr>
        <w:t xml:space="preserve"> child wants to </w:t>
      </w:r>
      <w:r w:rsidR="00FA4F07">
        <w:rPr>
          <w:b/>
          <w:color w:val="000000"/>
        </w:rPr>
        <w:t>continue,</w:t>
      </w:r>
      <w:r w:rsidR="009704F5">
        <w:rPr>
          <w:b/>
          <w:color w:val="000000"/>
        </w:rPr>
        <w:t xml:space="preserve"> the activity</w:t>
      </w:r>
      <w:r w:rsidR="007A44E0" w:rsidRPr="007A44E0">
        <w:rPr>
          <w:b/>
          <w:color w:val="000000"/>
        </w:rPr>
        <w:t xml:space="preserve"> for a longer time that is </w:t>
      </w:r>
      <w:r w:rsidR="00B61F7E">
        <w:rPr>
          <w:b/>
          <w:color w:val="000000"/>
        </w:rPr>
        <w:t>ok! If your child does Reflex</w:t>
      </w:r>
      <w:r w:rsidR="007A44E0" w:rsidRPr="007A44E0">
        <w:rPr>
          <w:b/>
          <w:color w:val="000000"/>
        </w:rPr>
        <w:t xml:space="preserve"> 2 times in one week instead of 3, that is</w:t>
      </w:r>
      <w:r w:rsidR="009704F5">
        <w:rPr>
          <w:b/>
          <w:color w:val="000000"/>
        </w:rPr>
        <w:t xml:space="preserve"> also</w:t>
      </w:r>
      <w:r w:rsidR="009E78CA">
        <w:rPr>
          <w:b/>
          <w:color w:val="000000"/>
        </w:rPr>
        <w:t xml:space="preserve"> ok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21"/>
        <w:gridCol w:w="5969"/>
      </w:tblGrid>
      <w:tr w:rsidR="00FB1E11" w:rsidTr="0084287D">
        <w:tc>
          <w:tcPr>
            <w:tcW w:w="2515" w:type="dxa"/>
            <w:shd w:val="clear" w:color="auto" w:fill="FBE4D5" w:themeFill="accent2" w:themeFillTint="33"/>
          </w:tcPr>
          <w:p w:rsidR="00FB1E11" w:rsidRPr="0084287D" w:rsidRDefault="00FB1E11" w:rsidP="00A70B17">
            <w:pPr>
              <w:rPr>
                <w:b/>
                <w:color w:val="000000" w:themeColor="text1"/>
                <w:sz w:val="28"/>
                <w:szCs w:val="28"/>
              </w:rPr>
            </w:pPr>
            <w:r w:rsidRPr="0084287D">
              <w:rPr>
                <w:b/>
                <w:color w:val="000000" w:themeColor="text1"/>
                <w:sz w:val="28"/>
                <w:szCs w:val="28"/>
              </w:rPr>
              <w:t>Choose one or two of these activity per day</w:t>
            </w:r>
          </w:p>
          <w:p w:rsidR="00FB1E11" w:rsidRPr="0084287D" w:rsidRDefault="00FB1E11" w:rsidP="00A70B17">
            <w:pPr>
              <w:rPr>
                <w:b/>
                <w:color w:val="000000" w:themeColor="text1"/>
              </w:rPr>
            </w:pPr>
          </w:p>
        </w:tc>
        <w:tc>
          <w:tcPr>
            <w:tcW w:w="6475" w:type="dxa"/>
            <w:shd w:val="clear" w:color="auto" w:fill="FBE4D5" w:themeFill="accent2" w:themeFillTint="33"/>
          </w:tcPr>
          <w:p w:rsidR="00FB1E11" w:rsidRPr="0084287D" w:rsidRDefault="00E95D53" w:rsidP="00FB1E11">
            <w:pPr>
              <w:rPr>
                <w:b/>
                <w:color w:val="000000" w:themeColor="text1"/>
                <w:sz w:val="28"/>
                <w:szCs w:val="28"/>
              </w:rPr>
            </w:pPr>
            <w:r w:rsidRPr="0084287D">
              <w:rPr>
                <w:b/>
                <w:color w:val="000000" w:themeColor="text1"/>
                <w:sz w:val="28"/>
                <w:szCs w:val="28"/>
              </w:rPr>
              <w:t>Literacy 20</w:t>
            </w:r>
            <w:r w:rsidR="00FB1E11" w:rsidRPr="0084287D">
              <w:rPr>
                <w:b/>
                <w:color w:val="000000" w:themeColor="text1"/>
                <w:sz w:val="28"/>
                <w:szCs w:val="28"/>
              </w:rPr>
              <w:t xml:space="preserve"> minutes per day</w:t>
            </w:r>
          </w:p>
          <w:p w:rsidR="00FB1E11" w:rsidRPr="0084287D" w:rsidRDefault="00FB1E11" w:rsidP="00FB1E11">
            <w:pPr>
              <w:pStyle w:val="ListParagraph"/>
              <w:ind w:left="810"/>
              <w:rPr>
                <w:rFonts w:cstheme="minorHAnsi"/>
                <w:color w:val="000000" w:themeColor="text1"/>
              </w:rPr>
            </w:pPr>
          </w:p>
        </w:tc>
      </w:tr>
      <w:tr w:rsidR="00A70B17" w:rsidRPr="00491EAC" w:rsidTr="00FB1E11">
        <w:tc>
          <w:tcPr>
            <w:tcW w:w="2515" w:type="dxa"/>
          </w:tcPr>
          <w:p w:rsidR="00A70B17" w:rsidRPr="00A70B17" w:rsidRDefault="00A70B17" w:rsidP="00A70B17">
            <w:pPr>
              <w:rPr>
                <w:b/>
                <w:u w:val="single"/>
              </w:rPr>
            </w:pPr>
            <w:r w:rsidRPr="00A70B17">
              <w:rPr>
                <w:b/>
                <w:u w:val="single"/>
              </w:rPr>
              <w:t>French vocabulary/oral speaking</w:t>
            </w:r>
          </w:p>
          <w:p w:rsidR="00A70B17" w:rsidRPr="00FB1E11" w:rsidRDefault="00A70B17" w:rsidP="0035668F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6475" w:type="dxa"/>
          </w:tcPr>
          <w:p w:rsidR="003C048A" w:rsidRDefault="00A70B17" w:rsidP="00A70B1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5668F">
              <w:rPr>
                <w:rFonts w:cstheme="minorHAnsi"/>
              </w:rPr>
              <w:t xml:space="preserve">Students can </w:t>
            </w:r>
            <w:r w:rsidR="00491EAC">
              <w:rPr>
                <w:rFonts w:cstheme="minorHAnsi"/>
                <w:color w:val="000000"/>
              </w:rPr>
              <w:t>listen to audio that I have posted on my teacher page.</w:t>
            </w:r>
            <w:r w:rsidR="00491EAC">
              <w:rPr>
                <w:rFonts w:cstheme="minorHAnsi"/>
              </w:rPr>
              <w:t xml:space="preserve"> This</w:t>
            </w:r>
            <w:r w:rsidRPr="0035668F">
              <w:rPr>
                <w:rFonts w:cstheme="minorHAnsi"/>
              </w:rPr>
              <w:t xml:space="preserve"> will help learn new vocabulary. </w:t>
            </w:r>
            <w:r w:rsidR="00067640">
              <w:rPr>
                <w:rFonts w:cstheme="minorHAnsi"/>
              </w:rPr>
              <w:t xml:space="preserve">This </w:t>
            </w:r>
            <w:r w:rsidR="003C048A">
              <w:rPr>
                <w:rFonts w:cstheme="minorHAnsi"/>
              </w:rPr>
              <w:t xml:space="preserve">week we will work on </w:t>
            </w:r>
            <w:r w:rsidR="003C048A" w:rsidRPr="003C048A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="00491EAC">
              <w:rPr>
                <w:rFonts w:cstheme="minorHAnsi"/>
                <w:color w:val="FF0000"/>
                <w:sz w:val="24"/>
                <w:szCs w:val="24"/>
              </w:rPr>
              <w:t>Quel</w:t>
            </w:r>
            <w:proofErr w:type="spellEnd"/>
            <w:r w:rsidR="003C048A" w:rsidRPr="003C048A">
              <w:rPr>
                <w:rFonts w:cstheme="minorHAnsi"/>
                <w:color w:val="FF0000"/>
                <w:sz w:val="24"/>
                <w:szCs w:val="24"/>
              </w:rPr>
              <w:t xml:space="preserve"> fruits </w:t>
            </w:r>
            <w:proofErr w:type="spellStart"/>
            <w:r w:rsidR="003C048A" w:rsidRPr="003C048A">
              <w:rPr>
                <w:rFonts w:cstheme="minorHAnsi"/>
                <w:color w:val="FF0000"/>
                <w:sz w:val="24"/>
                <w:szCs w:val="24"/>
              </w:rPr>
              <w:t>aimes-tu</w:t>
            </w:r>
            <w:proofErr w:type="spellEnd"/>
            <w:r w:rsidR="00491EAC">
              <w:rPr>
                <w:rFonts w:cstheme="minorHAnsi"/>
                <w:color w:val="FF0000"/>
                <w:sz w:val="24"/>
                <w:szCs w:val="24"/>
              </w:rPr>
              <w:t xml:space="preserve"> manger</w:t>
            </w:r>
            <w:r w:rsidR="003C048A" w:rsidRPr="003C048A">
              <w:rPr>
                <w:rFonts w:cstheme="minorHAnsi"/>
                <w:sz w:val="24"/>
                <w:szCs w:val="24"/>
              </w:rPr>
              <w:t>?</w:t>
            </w:r>
            <w:r w:rsidR="003C048A">
              <w:rPr>
                <w:rFonts w:cstheme="minorHAnsi"/>
              </w:rPr>
              <w:t xml:space="preserve"> </w:t>
            </w:r>
          </w:p>
          <w:p w:rsidR="003C048A" w:rsidRPr="00491EAC" w:rsidRDefault="003C048A" w:rsidP="003C048A">
            <w:pPr>
              <w:pStyle w:val="ListParagraph"/>
              <w:ind w:left="810"/>
              <w:rPr>
                <w:rFonts w:cstheme="minorHAnsi"/>
              </w:rPr>
            </w:pPr>
            <w:r w:rsidRPr="00491EAC">
              <w:rPr>
                <w:rFonts w:cstheme="minorHAnsi"/>
              </w:rPr>
              <w:t>-</w:t>
            </w:r>
            <w:proofErr w:type="spellStart"/>
            <w:r w:rsidRPr="00491EAC">
              <w:rPr>
                <w:rFonts w:cstheme="minorHAnsi"/>
              </w:rPr>
              <w:t>J’aime</w:t>
            </w:r>
            <w:proofErr w:type="spellEnd"/>
            <w:r w:rsidR="00491EAC" w:rsidRPr="00491EAC">
              <w:rPr>
                <w:rFonts w:cstheme="minorHAnsi"/>
              </w:rPr>
              <w:t xml:space="preserve"> </w:t>
            </w:r>
            <w:proofErr w:type="spellStart"/>
            <w:r w:rsidR="00491EAC" w:rsidRPr="00491EAC">
              <w:rPr>
                <w:rFonts w:cstheme="minorHAnsi"/>
              </w:rPr>
              <w:t>manger</w:t>
            </w:r>
            <w:proofErr w:type="spellEnd"/>
            <w:r w:rsidRPr="00491EAC">
              <w:rPr>
                <w:rFonts w:cstheme="minorHAnsi"/>
              </w:rPr>
              <w:t xml:space="preserve"> </w:t>
            </w:r>
            <w:proofErr w:type="spellStart"/>
            <w:r w:rsidRPr="00491EAC">
              <w:rPr>
                <w:rFonts w:cstheme="minorHAnsi"/>
              </w:rPr>
              <w:t>une</w:t>
            </w:r>
            <w:proofErr w:type="spellEnd"/>
            <w:r w:rsidRPr="00491EAC">
              <w:rPr>
                <w:rFonts w:cstheme="minorHAnsi"/>
              </w:rPr>
              <w:t xml:space="preserve"> </w:t>
            </w:r>
            <w:proofErr w:type="spellStart"/>
            <w:r w:rsidRPr="00491EAC">
              <w:rPr>
                <w:rFonts w:cstheme="minorHAnsi"/>
              </w:rPr>
              <w:t>pomme</w:t>
            </w:r>
            <w:proofErr w:type="spellEnd"/>
          </w:p>
          <w:p w:rsidR="00A70B17" w:rsidRPr="00491EAC" w:rsidRDefault="003C048A" w:rsidP="003C048A">
            <w:pPr>
              <w:pStyle w:val="ListParagraph"/>
              <w:ind w:left="810"/>
              <w:rPr>
                <w:rFonts w:cstheme="minorHAnsi"/>
              </w:rPr>
            </w:pPr>
            <w:r w:rsidRPr="00491EAC">
              <w:rPr>
                <w:rFonts w:cstheme="minorHAnsi"/>
              </w:rPr>
              <w:t>-.</w:t>
            </w:r>
            <w:proofErr w:type="spellStart"/>
            <w:r w:rsidRPr="00491EAC">
              <w:rPr>
                <w:rFonts w:cstheme="minorHAnsi"/>
              </w:rPr>
              <w:t>J’aime</w:t>
            </w:r>
            <w:proofErr w:type="spellEnd"/>
            <w:r w:rsidR="00491EAC" w:rsidRPr="00491EAC">
              <w:rPr>
                <w:rFonts w:cstheme="minorHAnsi"/>
              </w:rPr>
              <w:t xml:space="preserve"> manger</w:t>
            </w:r>
            <w:r w:rsidRPr="00491EAC">
              <w:rPr>
                <w:rFonts w:cstheme="minorHAnsi"/>
              </w:rPr>
              <w:t xml:space="preserve"> </w:t>
            </w:r>
            <w:proofErr w:type="spellStart"/>
            <w:r w:rsidRPr="00491EAC">
              <w:rPr>
                <w:rFonts w:cstheme="minorHAnsi"/>
              </w:rPr>
              <w:t>une</w:t>
            </w:r>
            <w:proofErr w:type="spellEnd"/>
            <w:r w:rsidRPr="00491EAC">
              <w:rPr>
                <w:rFonts w:cstheme="minorHAnsi"/>
              </w:rPr>
              <w:t xml:space="preserve"> banana.</w:t>
            </w:r>
          </w:p>
          <w:p w:rsidR="00ED4DB4" w:rsidRPr="00491EAC" w:rsidRDefault="00ED4DB4" w:rsidP="00A70B17"/>
          <w:p w:rsidR="006727DA" w:rsidRDefault="00682104" w:rsidP="00A70B17">
            <w:pPr>
              <w:rPr>
                <w:lang w:val="fr-CA"/>
              </w:rPr>
            </w:pPr>
            <w:hyperlink r:id="rId8" w:history="1">
              <w:r w:rsidR="006727DA" w:rsidRPr="00491EAC">
                <w:rPr>
                  <w:rStyle w:val="Hyperlink"/>
                </w:rPr>
                <w:t>https://youtu.be/Q6uhkfW_wso</w:t>
              </w:r>
            </w:hyperlink>
            <w:r w:rsidR="006727DA" w:rsidRPr="00491EAC">
              <w:t xml:space="preserve"> </w:t>
            </w:r>
            <w:r w:rsidR="006727DA">
              <w:rPr>
                <w:lang w:val="fr-CA"/>
              </w:rPr>
              <w:t>apprendre les légumes</w:t>
            </w:r>
          </w:p>
          <w:p w:rsidR="00A70B17" w:rsidRPr="00FB1E11" w:rsidRDefault="00682104" w:rsidP="00FB1E11">
            <w:pPr>
              <w:rPr>
                <w:lang w:val="fr-CA"/>
              </w:rPr>
            </w:pPr>
            <w:hyperlink r:id="rId9" w:history="1">
              <w:r w:rsidR="006727DA" w:rsidRPr="00F85874">
                <w:rPr>
                  <w:rStyle w:val="Hyperlink"/>
                  <w:lang w:val="fr-CA"/>
                </w:rPr>
                <w:t>https://youtu.be/bQ064GqxHoI</w:t>
              </w:r>
            </w:hyperlink>
            <w:r w:rsidR="006727DA">
              <w:rPr>
                <w:lang w:val="fr-CA"/>
              </w:rPr>
              <w:t xml:space="preserve"> chanson les légumes</w:t>
            </w:r>
          </w:p>
        </w:tc>
      </w:tr>
      <w:tr w:rsidR="00890F60" w:rsidRPr="00FB1E11" w:rsidTr="00FB1E11">
        <w:tc>
          <w:tcPr>
            <w:tcW w:w="2515" w:type="dxa"/>
          </w:tcPr>
          <w:p w:rsidR="00890F60" w:rsidRPr="0039361B" w:rsidRDefault="00890F60" w:rsidP="00890F60">
            <w:pPr>
              <w:rPr>
                <w:u w:val="single"/>
              </w:rPr>
            </w:pPr>
            <w:r w:rsidRPr="0039361B">
              <w:rPr>
                <w:b/>
                <w:u w:val="single"/>
              </w:rPr>
              <w:t>Word Work</w:t>
            </w:r>
          </w:p>
          <w:p w:rsidR="00890F60" w:rsidRDefault="00890F60" w:rsidP="00A70B17">
            <w:pPr>
              <w:rPr>
                <w:b/>
              </w:rPr>
            </w:pPr>
          </w:p>
          <w:p w:rsidR="00E95D53" w:rsidRDefault="00E95D53" w:rsidP="00A70B17">
            <w:pPr>
              <w:rPr>
                <w:b/>
              </w:rPr>
            </w:pPr>
          </w:p>
          <w:p w:rsidR="00095CA6" w:rsidRDefault="00095CA6" w:rsidP="00A70B17">
            <w:pPr>
              <w:rPr>
                <w:b/>
              </w:rPr>
            </w:pPr>
          </w:p>
        </w:tc>
        <w:tc>
          <w:tcPr>
            <w:tcW w:w="6475" w:type="dxa"/>
          </w:tcPr>
          <w:p w:rsidR="00890F60" w:rsidRDefault="00890F60" w:rsidP="00890F6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Word of the week: (</w:t>
            </w:r>
            <w:proofErr w:type="spellStart"/>
            <w:r w:rsidR="00ED4DB4">
              <w:rPr>
                <w:rFonts w:ascii="Calibri" w:hAnsi="Calibri" w:cs="Calibri"/>
              </w:rPr>
              <w:t>ils</w:t>
            </w:r>
            <w:proofErr w:type="gramStart"/>
            <w:r w:rsidR="00ED4DB4">
              <w:rPr>
                <w:rFonts w:ascii="Calibri" w:hAnsi="Calibri" w:cs="Calibri"/>
              </w:rPr>
              <w:t>,tous,courir,veut,grosse,gros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) </w:t>
            </w:r>
            <w:r w:rsidR="00372403">
              <w:rPr>
                <w:rFonts w:ascii="Calibri" w:hAnsi="Calibri" w:cs="Calibri"/>
              </w:rPr>
              <w:t xml:space="preserve"> see</w:t>
            </w:r>
            <w:r w:rsidR="00491EAC">
              <w:rPr>
                <w:rFonts w:ascii="Calibri" w:hAnsi="Calibri" w:cs="Calibri"/>
              </w:rPr>
              <w:t xml:space="preserve"> audio</w:t>
            </w:r>
            <w:r w:rsidR="00372403">
              <w:rPr>
                <w:rFonts w:ascii="Calibri" w:hAnsi="Calibri" w:cs="Calibri"/>
              </w:rPr>
              <w:t xml:space="preserve"> video</w:t>
            </w:r>
            <w:r w:rsidR="00491EAC">
              <w:rPr>
                <w:rFonts w:ascii="Calibri" w:hAnsi="Calibri" w:cs="Calibri"/>
              </w:rPr>
              <w:t xml:space="preserve"> on teacher page.</w:t>
            </w:r>
          </w:p>
          <w:p w:rsidR="00890F60" w:rsidRPr="00710088" w:rsidRDefault="00CF5FD6" w:rsidP="00890F6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Make a </w:t>
            </w:r>
            <w:r w:rsidRPr="00CF5FD6">
              <w:rPr>
                <w:rFonts w:ascii="Arial" w:hAnsi="Arial" w:cs="Arial"/>
                <w:bCs/>
                <w:color w:val="ED7D31" w:themeColor="accent2"/>
                <w:bdr w:val="none" w:sz="0" w:space="0" w:color="auto" w:frame="1"/>
              </w:rPr>
              <w:t>sight word</w:t>
            </w:r>
            <w:r w:rsidRPr="00CF5FD6">
              <w:rPr>
                <w:rFonts w:ascii="Arial" w:hAnsi="Arial" w:cs="Arial"/>
                <w:color w:val="ED7D31" w:themeColor="accent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>treasure hunt.</w:t>
            </w:r>
            <w:r>
              <w:rPr>
                <w:rFonts w:ascii="Calibri" w:hAnsi="Calibri" w:cs="Calibri"/>
              </w:rPr>
              <w:t xml:space="preserve"> </w:t>
            </w:r>
            <w:r w:rsidR="00147744">
              <w:rPr>
                <w:rFonts w:ascii="Calibri" w:hAnsi="Calibri" w:cs="Calibri"/>
              </w:rPr>
              <w:t xml:space="preserve">( </w:t>
            </w:r>
            <w:r w:rsidR="00147744" w:rsidRPr="00147744">
              <w:rPr>
                <w:rFonts w:ascii="Calibri" w:hAnsi="Calibri" w:cs="Calibri"/>
                <w:color w:val="7030A0"/>
              </w:rPr>
              <w:t xml:space="preserve">words are in homework </w:t>
            </w:r>
            <w:proofErr w:type="spellStart"/>
            <w:r w:rsidR="00147744" w:rsidRPr="00147744">
              <w:rPr>
                <w:rFonts w:ascii="Calibri" w:hAnsi="Calibri" w:cs="Calibri"/>
                <w:color w:val="7030A0"/>
              </w:rPr>
              <w:t>duotang</w:t>
            </w:r>
            <w:proofErr w:type="spellEnd"/>
            <w:r w:rsidR="00147744" w:rsidRPr="00147744">
              <w:rPr>
                <w:rFonts w:ascii="Calibri" w:hAnsi="Calibri" w:cs="Calibri"/>
                <w:color w:val="7030A0"/>
              </w:rPr>
              <w:t xml:space="preserve"> mots de la </w:t>
            </w:r>
            <w:proofErr w:type="spellStart"/>
            <w:r w:rsidR="00147744" w:rsidRPr="00147744">
              <w:rPr>
                <w:rFonts w:ascii="Calibri" w:hAnsi="Calibri" w:cs="Calibri"/>
                <w:color w:val="7030A0"/>
              </w:rPr>
              <w:t>semaine</w:t>
            </w:r>
            <w:proofErr w:type="spellEnd"/>
            <w:r w:rsidR="00710088">
              <w:rPr>
                <w:rFonts w:ascii="Calibri" w:hAnsi="Calibri" w:cs="Calibri"/>
              </w:rPr>
              <w:t xml:space="preserve"> </w:t>
            </w:r>
            <w:r w:rsidR="00710088" w:rsidRPr="00710088">
              <w:rPr>
                <w:rFonts w:ascii="Calibri" w:hAnsi="Calibri" w:cs="Calibri"/>
                <w:color w:val="7030A0"/>
              </w:rPr>
              <w:t>or see list mots frequents</w:t>
            </w:r>
            <w:r w:rsidR="00710088">
              <w:rPr>
                <w:rFonts w:ascii="Calibri" w:hAnsi="Calibri" w:cs="Calibri"/>
                <w:color w:val="7030A0"/>
              </w:rPr>
              <w:t xml:space="preserve"> posted on my teacher page</w:t>
            </w:r>
            <w:r w:rsidR="00710088" w:rsidRPr="00710088">
              <w:rPr>
                <w:rFonts w:ascii="Calibri" w:hAnsi="Calibri" w:cs="Calibri"/>
                <w:color w:val="7030A0"/>
              </w:rPr>
              <w:t>)</w:t>
            </w:r>
          </w:p>
          <w:p w:rsidR="00CF5FD6" w:rsidRPr="003C048A" w:rsidRDefault="00CF5FD6" w:rsidP="003C048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CF5FD6">
              <w:rPr>
                <w:rFonts w:ascii="Arial" w:hAnsi="Arial" w:cs="Arial"/>
                <w:color w:val="000000"/>
                <w:sz w:val="23"/>
                <w:szCs w:val="23"/>
              </w:rPr>
              <w:t xml:space="preserve">Write the words on sticky notes. Then have your child </w:t>
            </w:r>
            <w:hyperlink r:id="rId10" w:tgtFrame="_blank" w:history="1">
              <w:r w:rsidRPr="00CF5FD6">
                <w:rPr>
                  <w:rFonts w:ascii="&amp;quot" w:hAnsi="&amp;quot"/>
                  <w:b/>
                  <w:bCs/>
                  <w:color w:val="ED7D31" w:themeColor="accent2"/>
                  <w:sz w:val="23"/>
                  <w:szCs w:val="23"/>
                  <w:u w:val="single"/>
                </w:rPr>
                <w:t>swat each sight wor</w:t>
              </w:r>
              <w:r w:rsidRPr="00CF5FD6">
                <w:rPr>
                  <w:rFonts w:ascii="&amp;quot" w:hAnsi="&amp;quot"/>
                  <w:b/>
                  <w:bCs/>
                  <w:color w:val="BA6D29"/>
                  <w:sz w:val="23"/>
                  <w:szCs w:val="23"/>
                  <w:u w:val="single"/>
                </w:rPr>
                <w:t>d</w:t>
              </w:r>
            </w:hyperlink>
            <w:r w:rsidRPr="00CF5FD6">
              <w:rPr>
                <w:rFonts w:ascii="Arial" w:hAnsi="Arial" w:cs="Arial"/>
                <w:color w:val="000000"/>
                <w:sz w:val="23"/>
                <w:szCs w:val="23"/>
              </w:rPr>
              <w:t>  w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ith a fly swatter as they read it</w:t>
            </w:r>
            <w:r w:rsidRPr="00CF5FD6">
              <w:rPr>
                <w:rFonts w:ascii="Arial" w:hAnsi="Arial" w:cs="Arial"/>
                <w:color w:val="000000"/>
                <w:sz w:val="23"/>
                <w:szCs w:val="23"/>
              </w:rPr>
              <w:t>!</w:t>
            </w:r>
          </w:p>
          <w:p w:rsidR="003C048A" w:rsidRPr="0035668F" w:rsidRDefault="00682104" w:rsidP="00890F6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hyperlink r:id="rId11" w:tgtFrame="_blank" w:history="1">
              <w:r w:rsidR="003C048A" w:rsidRPr="00FC1B5C">
                <w:rPr>
                  <w:rStyle w:val="Strong"/>
                  <w:rFonts w:ascii="&amp;quot" w:hAnsi="&amp;quot"/>
                  <w:color w:val="ED7D31" w:themeColor="accent2"/>
                  <w:sz w:val="23"/>
                  <w:szCs w:val="23"/>
                </w:rPr>
                <w:t>Where is the bear</w:t>
              </w:r>
              <w:r w:rsidR="00FD7CF2" w:rsidRPr="00FC1B5C">
                <w:rPr>
                  <w:rStyle w:val="Strong"/>
                  <w:rFonts w:ascii="&amp;quot" w:hAnsi="&amp;quot"/>
                  <w:color w:val="ED7D31" w:themeColor="accent2"/>
                  <w:sz w:val="23"/>
                  <w:szCs w:val="23"/>
                </w:rPr>
                <w:t>? (or any small toy will work)</w:t>
              </w:r>
              <w:r w:rsidR="003C048A" w:rsidRPr="00FC1B5C">
                <w:rPr>
                  <w:rStyle w:val="Strong"/>
                  <w:rFonts w:ascii="&amp;quot" w:hAnsi="&amp;quot"/>
                  <w:color w:val="ED7D31" w:themeColor="accent2"/>
                  <w:sz w:val="23"/>
                  <w:szCs w:val="23"/>
                </w:rPr>
                <w:t>?</w:t>
              </w:r>
            </w:hyperlink>
            <w:r w:rsidR="003C048A" w:rsidRPr="00FC1B5C">
              <w:rPr>
                <w:rFonts w:ascii="Arial" w:hAnsi="Arial" w:cs="Arial"/>
                <w:color w:val="ED7D31" w:themeColor="accent2"/>
                <w:sz w:val="23"/>
                <w:szCs w:val="23"/>
              </w:rPr>
              <w:t xml:space="preserve"> </w:t>
            </w:r>
            <w:r w:rsidR="003C048A">
              <w:rPr>
                <w:rFonts w:ascii="Arial" w:hAnsi="Arial" w:cs="Arial"/>
                <w:color w:val="000000"/>
                <w:sz w:val="23"/>
                <w:szCs w:val="23"/>
              </w:rPr>
              <w:t>Write the words on paper cups and hide a small bear or other tiny object. Your child guesses where the bear is hiding by naming the word on the cup.</w:t>
            </w:r>
          </w:p>
          <w:p w:rsidR="00710088" w:rsidRPr="00FB1E11" w:rsidRDefault="00890F60" w:rsidP="00710088">
            <w:pPr>
              <w:pStyle w:val="NormalWeb"/>
              <w:numPr>
                <w:ilvl w:val="0"/>
                <w:numId w:val="4"/>
              </w:numPr>
            </w:pPr>
            <w:r w:rsidRPr="0035668F">
              <w:rPr>
                <w:rFonts w:ascii="Calibri" w:hAnsi="Calibri" w:cs="Calibri"/>
                <w:color w:val="000000"/>
              </w:rPr>
              <w:t>Students can list</w:t>
            </w:r>
            <w:r>
              <w:rPr>
                <w:rFonts w:ascii="Calibri" w:hAnsi="Calibri" w:cs="Calibri"/>
                <w:color w:val="000000"/>
              </w:rPr>
              <w:t>en to the short video of</w:t>
            </w:r>
            <w:r w:rsidRPr="0035668F">
              <w:rPr>
                <w:rFonts w:ascii="Calibri" w:hAnsi="Calibri" w:cs="Calibri"/>
                <w:color w:val="000000"/>
              </w:rPr>
              <w:t xml:space="preserve"> the sound of the week. I will pos</w:t>
            </w:r>
            <w:r>
              <w:rPr>
                <w:rFonts w:ascii="Calibri" w:hAnsi="Calibri" w:cs="Calibri"/>
                <w:color w:val="000000"/>
              </w:rPr>
              <w:t xml:space="preserve">t a new video each week. </w:t>
            </w:r>
            <w:r w:rsidR="00B73F3F">
              <w:rPr>
                <w:rFonts w:ascii="Calibri" w:hAnsi="Calibri" w:cs="Calibri"/>
                <w:color w:val="000000"/>
              </w:rPr>
              <w:t>The sound f</w:t>
            </w:r>
            <w:r w:rsidR="00ED4DB4">
              <w:rPr>
                <w:rFonts w:ascii="Calibri" w:hAnsi="Calibri" w:cs="Calibri"/>
                <w:color w:val="000000"/>
              </w:rPr>
              <w:t>or this week is David dragon</w:t>
            </w:r>
            <w:r w:rsidR="00B73F3F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Your child may also want to</w:t>
            </w:r>
            <w:r w:rsidRPr="0035668F">
              <w:rPr>
                <w:rFonts w:ascii="Calibri" w:hAnsi="Calibri" w:cs="Calibri"/>
                <w:color w:val="000000"/>
              </w:rPr>
              <w:t xml:space="preserve"> review song already taugh</w:t>
            </w:r>
            <w:r w:rsidR="00710088">
              <w:rPr>
                <w:rFonts w:ascii="Calibri" w:hAnsi="Calibri" w:cs="Calibri"/>
                <w:color w:val="000000"/>
              </w:rPr>
              <w:t>t.</w:t>
            </w:r>
          </w:p>
        </w:tc>
      </w:tr>
      <w:tr w:rsidR="00890F60" w:rsidTr="00FB1E11">
        <w:tc>
          <w:tcPr>
            <w:tcW w:w="2515" w:type="dxa"/>
          </w:tcPr>
          <w:p w:rsidR="00FB1E11" w:rsidRPr="0039361B" w:rsidRDefault="00FB1E11" w:rsidP="00FB1E11">
            <w:pPr>
              <w:rPr>
                <w:b/>
                <w:u w:val="single"/>
              </w:rPr>
            </w:pPr>
            <w:r w:rsidRPr="0039361B">
              <w:rPr>
                <w:b/>
                <w:u w:val="single"/>
              </w:rPr>
              <w:t>Reading</w:t>
            </w:r>
          </w:p>
          <w:p w:rsidR="00890F60" w:rsidRPr="00B73F3F" w:rsidRDefault="00890F60" w:rsidP="00A70B17">
            <w:pPr>
              <w:rPr>
                <w:b/>
              </w:rPr>
            </w:pPr>
          </w:p>
          <w:p w:rsidR="00E95D53" w:rsidRDefault="00E95D53" w:rsidP="00A70B17">
            <w:pPr>
              <w:rPr>
                <w:rFonts w:ascii="Calibri" w:hAnsi="Calibri" w:cs="Calibri"/>
              </w:rPr>
            </w:pPr>
          </w:p>
          <w:p w:rsidR="00095CA6" w:rsidRPr="00095CA6" w:rsidRDefault="00095CA6" w:rsidP="00A70B17">
            <w:pPr>
              <w:rPr>
                <w:b/>
              </w:rPr>
            </w:pPr>
            <w:r w:rsidRPr="00095CA6">
              <w:rPr>
                <w:b/>
              </w:rPr>
              <w:t>https://jelis-free.rkpublishing.com/student</w:t>
            </w:r>
          </w:p>
        </w:tc>
        <w:tc>
          <w:tcPr>
            <w:tcW w:w="6475" w:type="dxa"/>
          </w:tcPr>
          <w:p w:rsidR="00FB1E11" w:rsidRPr="00B51C55" w:rsidRDefault="00372403" w:rsidP="00B51C55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>
              <w:rPr>
                <w:rFonts w:ascii="Calibri" w:hAnsi="Calibri" w:cs="Calibri"/>
              </w:rPr>
              <w:t xml:space="preserve">Read and listen a story from </w:t>
            </w:r>
            <w:proofErr w:type="spellStart"/>
            <w:r>
              <w:rPr>
                <w:rFonts w:ascii="Calibri" w:hAnsi="Calibri" w:cs="Calibri"/>
              </w:rPr>
              <w:t>Jelis</w:t>
            </w:r>
            <w:proofErr w:type="spellEnd"/>
            <w:r>
              <w:rPr>
                <w:rFonts w:ascii="Calibri" w:hAnsi="Calibri" w:cs="Calibri"/>
              </w:rPr>
              <w:t>,</w:t>
            </w:r>
            <w:r w:rsidR="00B51C55">
              <w:rPr>
                <w:rFonts w:ascii="Calibri" w:hAnsi="Calibri" w:cs="Calibri"/>
              </w:rPr>
              <w:t xml:space="preserve"> </w:t>
            </w:r>
            <w:r w:rsidR="00095CA6">
              <w:rPr>
                <w:rFonts w:ascii="Calibri" w:hAnsi="Calibri" w:cs="Calibri"/>
              </w:rPr>
              <w:t>3 to 4 time per week.</w:t>
            </w:r>
          </w:p>
          <w:p w:rsidR="00B51C55" w:rsidRDefault="00B51C55" w:rsidP="00095CA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B51C55">
              <w:rPr>
                <w:rFonts w:ascii="&amp;quot" w:hAnsi="&amp;quot"/>
                <w:b/>
                <w:bCs/>
                <w:color w:val="000000"/>
                <w:sz w:val="21"/>
                <w:szCs w:val="21"/>
              </w:rPr>
              <w:t>Student Login:</w:t>
            </w:r>
            <w:r w:rsidRPr="00B51C5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hyperlink r:id="rId12" w:tgtFrame="_blank" w:history="1">
              <w:r w:rsidRPr="00B51C55">
                <w:rPr>
                  <w:rFonts w:ascii="&amp;quot" w:hAnsi="&amp;quot"/>
                  <w:color w:val="2C7FA1"/>
                  <w:sz w:val="21"/>
                  <w:szCs w:val="21"/>
                  <w:u w:val="single"/>
                </w:rPr>
                <w:t>https://jelis-free.rkpublishing.com/student</w:t>
              </w:r>
            </w:hyperlink>
          </w:p>
          <w:p w:rsidR="00FB1E11" w:rsidRPr="00095CA6" w:rsidRDefault="004B6273" w:rsidP="00095CA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under a table, with a </w:t>
            </w:r>
            <w:r w:rsidR="000E5E46">
              <w:rPr>
                <w:rFonts w:ascii="Calibri" w:hAnsi="Calibri" w:cs="Calibri"/>
              </w:rPr>
              <w:t>flashlight</w:t>
            </w:r>
            <w:r>
              <w:rPr>
                <w:rFonts w:ascii="Calibri" w:hAnsi="Calibri" w:cs="Calibri"/>
              </w:rPr>
              <w:t>, with your favorite bear.</w:t>
            </w:r>
          </w:p>
          <w:p w:rsidR="00890F60" w:rsidRPr="003C048A" w:rsidRDefault="00FB1E11" w:rsidP="00095CA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35668F">
              <w:rPr>
                <w:rFonts w:ascii="Calibri" w:hAnsi="Calibri" w:cs="Calibri"/>
              </w:rPr>
              <w:t xml:space="preserve">Read aloud to your child this can be an English or French book and talk about the book(before, during and after reading) </w:t>
            </w:r>
          </w:p>
        </w:tc>
      </w:tr>
      <w:tr w:rsidR="00890F60" w:rsidRPr="00095CA6" w:rsidTr="00FB1E11">
        <w:tc>
          <w:tcPr>
            <w:tcW w:w="2515" w:type="dxa"/>
          </w:tcPr>
          <w:p w:rsidR="00FB1E11" w:rsidRPr="0039361B" w:rsidRDefault="00313EA5" w:rsidP="00FB1E11">
            <w:pPr>
              <w:rPr>
                <w:b/>
                <w:u w:val="single"/>
                <w:lang w:val="fr-CA"/>
              </w:rPr>
            </w:pPr>
            <w:proofErr w:type="spellStart"/>
            <w:r>
              <w:rPr>
                <w:b/>
                <w:u w:val="single"/>
                <w:lang w:val="fr-CA"/>
              </w:rPr>
              <w:t>Writ</w:t>
            </w:r>
            <w:r w:rsidR="00FB1E11" w:rsidRPr="0039361B">
              <w:rPr>
                <w:b/>
                <w:u w:val="single"/>
                <w:lang w:val="fr-CA"/>
              </w:rPr>
              <w:t>ing</w:t>
            </w:r>
            <w:proofErr w:type="spellEnd"/>
            <w:r w:rsidR="00FB1E11" w:rsidRPr="0039361B">
              <w:rPr>
                <w:b/>
                <w:u w:val="single"/>
                <w:lang w:val="fr-CA"/>
              </w:rPr>
              <w:t xml:space="preserve">: </w:t>
            </w:r>
          </w:p>
          <w:p w:rsidR="00890F60" w:rsidRPr="00890F60" w:rsidRDefault="00890F60" w:rsidP="00A70B17">
            <w:pPr>
              <w:rPr>
                <w:b/>
                <w:lang w:val="fr-CA"/>
              </w:rPr>
            </w:pPr>
          </w:p>
        </w:tc>
        <w:tc>
          <w:tcPr>
            <w:tcW w:w="6475" w:type="dxa"/>
          </w:tcPr>
          <w:p w:rsidR="00FB1E11" w:rsidRPr="0035668F" w:rsidRDefault="00FB1E11" w:rsidP="00FB1E1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35668F">
              <w:rPr>
                <w:rFonts w:ascii="Calibri" w:hAnsi="Calibri" w:cs="Calibri"/>
              </w:rPr>
              <w:t>Write</w:t>
            </w:r>
            <w:r w:rsidR="000E5E46">
              <w:rPr>
                <w:rFonts w:ascii="Calibri" w:hAnsi="Calibri" w:cs="Calibri"/>
              </w:rPr>
              <w:t xml:space="preserve"> a sentence that you read in a book</w:t>
            </w:r>
            <w:r w:rsidRPr="0035668F">
              <w:rPr>
                <w:rFonts w:ascii="Calibri" w:hAnsi="Calibri" w:cs="Calibri"/>
              </w:rPr>
              <w:t>.</w:t>
            </w:r>
          </w:p>
          <w:p w:rsidR="00FB1E11" w:rsidRPr="0035668F" w:rsidRDefault="00FB1E11" w:rsidP="00FB1E1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35668F">
              <w:rPr>
                <w:rFonts w:ascii="Calibri" w:hAnsi="Calibri" w:cs="Calibri"/>
              </w:rPr>
              <w:t>Write a sentence then draw a picture. use  words from the high frequency list</w:t>
            </w:r>
            <w:r w:rsidR="00710088">
              <w:rPr>
                <w:rFonts w:ascii="Calibri" w:hAnsi="Calibri" w:cs="Calibri"/>
              </w:rPr>
              <w:t xml:space="preserve"> </w:t>
            </w:r>
            <w:proofErr w:type="spellStart"/>
            <w:r w:rsidR="00710088">
              <w:rPr>
                <w:rFonts w:ascii="Calibri" w:hAnsi="Calibri" w:cs="Calibri"/>
              </w:rPr>
              <w:t>mots</w:t>
            </w:r>
            <w:proofErr w:type="spellEnd"/>
            <w:r w:rsidR="00710088">
              <w:rPr>
                <w:rFonts w:ascii="Calibri" w:hAnsi="Calibri" w:cs="Calibri"/>
              </w:rPr>
              <w:t xml:space="preserve"> frequent</w:t>
            </w:r>
            <w:r w:rsidRPr="0035668F">
              <w:rPr>
                <w:rFonts w:ascii="Calibri" w:hAnsi="Calibri" w:cs="Calibri"/>
              </w:rPr>
              <w:t xml:space="preserve">  for example: </w:t>
            </w:r>
          </w:p>
          <w:p w:rsidR="00FB1E11" w:rsidRPr="00491EAC" w:rsidRDefault="00710088" w:rsidP="00095CA6">
            <w:pPr>
              <w:pStyle w:val="ListParagrap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J’aime</w:t>
            </w:r>
            <w:proofErr w:type="spellEnd"/>
            <w:r>
              <w:rPr>
                <w:rFonts w:ascii="Calibri" w:hAnsi="Calibri" w:cs="Calibri"/>
              </w:rPr>
              <w:t xml:space="preserve"> ma belle </w:t>
            </w:r>
            <w:proofErr w:type="spellStart"/>
            <w:r>
              <w:rPr>
                <w:rFonts w:ascii="Calibri" w:hAnsi="Calibri" w:cs="Calibri"/>
              </w:rPr>
              <w:t>maman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890F60" w:rsidRPr="00491EAC" w:rsidRDefault="00890F60" w:rsidP="00890F60">
            <w:pPr>
              <w:ind w:left="450"/>
              <w:rPr>
                <w:rFonts w:cstheme="minorHAnsi"/>
              </w:rPr>
            </w:pPr>
          </w:p>
        </w:tc>
      </w:tr>
    </w:tbl>
    <w:p w:rsidR="00FA4F07" w:rsidRPr="00491EAC" w:rsidRDefault="00FA4F07" w:rsidP="00E95D53">
      <w:pPr>
        <w:pStyle w:val="Header"/>
        <w:rPr>
          <w:rFonts w:ascii="Calibri" w:hAnsi="Calibri" w:cs="Calibri"/>
          <w:b/>
        </w:rPr>
      </w:pPr>
    </w:p>
    <w:p w:rsidR="0039361B" w:rsidRPr="00491EAC" w:rsidRDefault="0039361B" w:rsidP="0039361B">
      <w:pPr>
        <w:pStyle w:val="Header"/>
        <w:ind w:left="810"/>
        <w:rPr>
          <w:rFonts w:ascii="Calibri" w:hAnsi="Calibri" w:cs="Calibri"/>
          <w:b/>
        </w:rPr>
      </w:pPr>
    </w:p>
    <w:p w:rsidR="00372403" w:rsidRPr="00491EAC" w:rsidRDefault="00372403" w:rsidP="0039361B">
      <w:pPr>
        <w:pStyle w:val="Header"/>
        <w:ind w:left="810"/>
        <w:rPr>
          <w:rFonts w:ascii="Calibri" w:hAnsi="Calibri" w:cs="Calibri"/>
          <w:b/>
        </w:rPr>
      </w:pPr>
    </w:p>
    <w:p w:rsidR="003E6D4C" w:rsidRPr="00491EAC" w:rsidRDefault="003E6D4C" w:rsidP="0039361B">
      <w:pPr>
        <w:pStyle w:val="Header"/>
        <w:ind w:left="810"/>
        <w:rPr>
          <w:rFonts w:ascii="Calibri" w:hAnsi="Calibri" w:cs="Calibri"/>
          <w:b/>
        </w:rPr>
      </w:pPr>
    </w:p>
    <w:p w:rsidR="003E6D4C" w:rsidRPr="00491EAC" w:rsidRDefault="003E6D4C" w:rsidP="0039361B">
      <w:pPr>
        <w:pStyle w:val="Header"/>
        <w:ind w:left="810"/>
        <w:rPr>
          <w:rFonts w:ascii="Calibri" w:hAnsi="Calibri" w:cs="Calibri"/>
          <w:b/>
        </w:rPr>
      </w:pPr>
    </w:p>
    <w:p w:rsidR="003E6D4C" w:rsidRPr="00491EAC" w:rsidRDefault="003E6D4C" w:rsidP="0039361B">
      <w:pPr>
        <w:pStyle w:val="Header"/>
        <w:ind w:left="810"/>
        <w:rPr>
          <w:rFonts w:ascii="Calibri" w:hAnsi="Calibri" w:cs="Calibri"/>
          <w:b/>
        </w:rPr>
      </w:pPr>
    </w:p>
    <w:p w:rsidR="00313EA5" w:rsidRPr="00491EAC" w:rsidRDefault="00313EA5" w:rsidP="0039361B">
      <w:pPr>
        <w:pStyle w:val="Header"/>
        <w:ind w:left="810"/>
        <w:rPr>
          <w:rFonts w:ascii="Calibri" w:hAnsi="Calibri" w:cs="Calibri"/>
          <w:b/>
        </w:rPr>
      </w:pPr>
    </w:p>
    <w:tbl>
      <w:tblPr>
        <w:tblStyle w:val="TableGrid"/>
        <w:tblW w:w="9852" w:type="dxa"/>
        <w:tblLook w:val="04A0" w:firstRow="1" w:lastRow="0" w:firstColumn="1" w:lastColumn="0" w:noHBand="0" w:noVBand="1"/>
      </w:tblPr>
      <w:tblGrid>
        <w:gridCol w:w="4926"/>
        <w:gridCol w:w="4926"/>
      </w:tblGrid>
      <w:tr w:rsidR="00E95D53" w:rsidTr="00372403">
        <w:trPr>
          <w:trHeight w:val="453"/>
        </w:trPr>
        <w:tc>
          <w:tcPr>
            <w:tcW w:w="4926" w:type="dxa"/>
            <w:shd w:val="clear" w:color="auto" w:fill="E7E6E6" w:themeFill="background2"/>
          </w:tcPr>
          <w:p w:rsidR="00E95D53" w:rsidRPr="0084287D" w:rsidRDefault="00E95D53" w:rsidP="00E95D53">
            <w:pPr>
              <w:pStyle w:val="Header"/>
              <w:rPr>
                <w:rFonts w:ascii="Calibri" w:hAnsi="Calibri" w:cs="Calibri"/>
                <w:b/>
                <w:sz w:val="28"/>
                <w:szCs w:val="28"/>
              </w:rPr>
            </w:pPr>
            <w:r w:rsidRPr="0084287D">
              <w:rPr>
                <w:rFonts w:ascii="Calibri" w:hAnsi="Calibri" w:cs="Calibri"/>
                <w:b/>
                <w:sz w:val="28"/>
                <w:szCs w:val="28"/>
              </w:rPr>
              <w:t>Choose one or two activity per day</w:t>
            </w:r>
          </w:p>
        </w:tc>
        <w:tc>
          <w:tcPr>
            <w:tcW w:w="4926" w:type="dxa"/>
            <w:shd w:val="clear" w:color="auto" w:fill="E7E6E6" w:themeFill="background2"/>
          </w:tcPr>
          <w:p w:rsidR="00E95D53" w:rsidRPr="0084287D" w:rsidRDefault="00E95D53" w:rsidP="00E95D53">
            <w:pPr>
              <w:rPr>
                <w:b/>
                <w:sz w:val="28"/>
                <w:szCs w:val="28"/>
                <w:u w:val="single"/>
                <w:lang w:val="fr-CA"/>
              </w:rPr>
            </w:pPr>
            <w:proofErr w:type="spellStart"/>
            <w:r w:rsidRPr="0084287D">
              <w:rPr>
                <w:b/>
                <w:sz w:val="28"/>
                <w:szCs w:val="28"/>
                <w:u w:val="single"/>
                <w:lang w:val="fr-CA"/>
              </w:rPr>
              <w:t>Numeracy</w:t>
            </w:r>
            <w:proofErr w:type="spellEnd"/>
            <w:r w:rsidRPr="0084287D">
              <w:rPr>
                <w:b/>
                <w:sz w:val="28"/>
                <w:szCs w:val="28"/>
                <w:u w:val="single"/>
                <w:lang w:val="fr-CA"/>
              </w:rPr>
              <w:t xml:space="preserve"> : (20 minutes per </w:t>
            </w:r>
            <w:proofErr w:type="spellStart"/>
            <w:r w:rsidRPr="0084287D">
              <w:rPr>
                <w:b/>
                <w:sz w:val="28"/>
                <w:szCs w:val="28"/>
                <w:u w:val="single"/>
                <w:lang w:val="fr-CA"/>
              </w:rPr>
              <w:t>day</w:t>
            </w:r>
            <w:proofErr w:type="spellEnd"/>
            <w:r w:rsidRPr="0084287D">
              <w:rPr>
                <w:b/>
                <w:sz w:val="28"/>
                <w:szCs w:val="28"/>
                <w:u w:val="single"/>
                <w:lang w:val="fr-CA"/>
              </w:rPr>
              <w:t>.)</w:t>
            </w:r>
          </w:p>
          <w:p w:rsidR="00E95D53" w:rsidRPr="0084287D" w:rsidRDefault="00E95D53" w:rsidP="00E95D53">
            <w:pPr>
              <w:pStyle w:val="Header"/>
              <w:rPr>
                <w:rFonts w:ascii="Calibri" w:hAnsi="Calibri" w:cs="Calibri"/>
                <w:b/>
                <w:sz w:val="28"/>
                <w:szCs w:val="28"/>
                <w:lang w:val="fr-CA"/>
              </w:rPr>
            </w:pPr>
          </w:p>
        </w:tc>
      </w:tr>
      <w:tr w:rsidR="00E95D53" w:rsidTr="00372403">
        <w:trPr>
          <w:trHeight w:val="5140"/>
        </w:trPr>
        <w:tc>
          <w:tcPr>
            <w:tcW w:w="4926" w:type="dxa"/>
          </w:tcPr>
          <w:p w:rsidR="00A10262" w:rsidRDefault="00E95D53" w:rsidP="00A10262">
            <w:pPr>
              <w:pStyle w:val="Header"/>
              <w:rPr>
                <w:rFonts w:ascii="Calibri" w:hAnsi="Calibri" w:cs="Calibri"/>
                <w:b/>
              </w:rPr>
            </w:pPr>
            <w:r w:rsidRPr="009704F5">
              <w:rPr>
                <w:rFonts w:ascii="Calibri" w:hAnsi="Calibri" w:cs="Calibri"/>
                <w:b/>
              </w:rPr>
              <w:t>Online activities</w:t>
            </w:r>
            <w:r w:rsidR="000F307A" w:rsidRPr="009704F5">
              <w:rPr>
                <w:rFonts w:ascii="Calibri" w:hAnsi="Calibri" w:cs="Calibri"/>
                <w:b/>
              </w:rPr>
              <w:t>/games</w:t>
            </w:r>
          </w:p>
          <w:p w:rsidR="00E95D53" w:rsidRPr="00A10262" w:rsidRDefault="00682104" w:rsidP="00A10262">
            <w:pPr>
              <w:pStyle w:val="Header"/>
              <w:rPr>
                <w:rFonts w:ascii="Calibri" w:hAnsi="Calibri" w:cs="Calibri"/>
                <w:b/>
              </w:rPr>
            </w:pPr>
            <w:hyperlink r:id="rId13" w:history="1">
              <w:r w:rsidR="000F307A" w:rsidRPr="00021F8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https://www.reflexmath.com/</w:t>
              </w:r>
            </w:hyperlink>
          </w:p>
          <w:p w:rsidR="000F307A" w:rsidRPr="000F307A" w:rsidRDefault="000F307A" w:rsidP="00E95D53">
            <w:pPr>
              <w:pStyle w:val="Header"/>
              <w:rPr>
                <w:rFonts w:ascii="Calibri" w:hAnsi="Calibri" w:cs="Calibri"/>
                <w:b/>
              </w:rPr>
            </w:pPr>
          </w:p>
          <w:p w:rsidR="000F307A" w:rsidRPr="000F307A" w:rsidRDefault="000F307A" w:rsidP="00E95D53">
            <w:pPr>
              <w:pStyle w:val="Header"/>
              <w:rPr>
                <w:rFonts w:ascii="Calibri" w:hAnsi="Calibri" w:cs="Calibri"/>
                <w:b/>
              </w:rPr>
            </w:pPr>
          </w:p>
          <w:p w:rsidR="00F43A59" w:rsidRDefault="00F43A59" w:rsidP="00E95D53">
            <w:pPr>
              <w:pStyle w:val="Header"/>
              <w:rPr>
                <w:rFonts w:ascii="Calibri" w:hAnsi="Calibri" w:cs="Calibri"/>
                <w:b/>
                <w:lang w:val="fr-CA"/>
              </w:rPr>
            </w:pPr>
          </w:p>
          <w:p w:rsidR="00F43A59" w:rsidRDefault="00F43A59" w:rsidP="00E95D53">
            <w:pPr>
              <w:pStyle w:val="Header"/>
              <w:rPr>
                <w:rFonts w:ascii="Calibri" w:hAnsi="Calibri" w:cs="Calibri"/>
                <w:b/>
                <w:lang w:val="fr-CA"/>
              </w:rPr>
            </w:pPr>
          </w:p>
          <w:p w:rsidR="00F43A59" w:rsidRDefault="00F43A59" w:rsidP="00E95D53">
            <w:pPr>
              <w:pStyle w:val="Header"/>
              <w:rPr>
                <w:rFonts w:ascii="Calibri" w:hAnsi="Calibri" w:cs="Calibri"/>
                <w:b/>
                <w:lang w:val="fr-CA"/>
              </w:rPr>
            </w:pPr>
          </w:p>
          <w:p w:rsidR="00F43A59" w:rsidRDefault="00F43A59" w:rsidP="00E95D53">
            <w:pPr>
              <w:pStyle w:val="Header"/>
              <w:rPr>
                <w:rFonts w:ascii="Calibri" w:hAnsi="Calibri" w:cs="Calibri"/>
                <w:b/>
                <w:lang w:val="fr-CA"/>
              </w:rPr>
            </w:pPr>
          </w:p>
          <w:p w:rsidR="00FC1B5C" w:rsidRPr="00FC1B5C" w:rsidRDefault="00FC1B5C" w:rsidP="00FC1B5C">
            <w:pPr>
              <w:pStyle w:val="Header"/>
              <w:rPr>
                <w:rFonts w:ascii="Calibri" w:hAnsi="Calibri" w:cs="Calibri"/>
                <w:b/>
              </w:rPr>
            </w:pPr>
          </w:p>
          <w:p w:rsidR="00E95D53" w:rsidRPr="00FC1B5C" w:rsidRDefault="00FC1B5C" w:rsidP="00E95D53">
            <w:pPr>
              <w:pStyle w:val="Header"/>
              <w:rPr>
                <w:rFonts w:ascii="Calibri" w:hAnsi="Calibri" w:cs="Calibri"/>
                <w:b/>
              </w:rPr>
            </w:pPr>
            <w:r w:rsidRPr="00FC1B5C">
              <w:rPr>
                <w:rFonts w:ascii="Calibri" w:hAnsi="Calibri" w:cs="Calibri"/>
                <w:b/>
              </w:rPr>
              <w:t>The following are n</w:t>
            </w:r>
            <w:r>
              <w:rPr>
                <w:rFonts w:ascii="Calibri" w:hAnsi="Calibri" w:cs="Calibri"/>
                <w:b/>
              </w:rPr>
              <w:t xml:space="preserve">o-tech math activities that </w:t>
            </w:r>
            <w:proofErr w:type="gramStart"/>
            <w:r>
              <w:rPr>
                <w:rFonts w:ascii="Calibri" w:hAnsi="Calibri" w:cs="Calibri"/>
                <w:b/>
              </w:rPr>
              <w:t xml:space="preserve">can </w:t>
            </w:r>
            <w:r w:rsidRPr="00FC1B5C">
              <w:rPr>
                <w:rFonts w:ascii="Calibri" w:hAnsi="Calibri" w:cs="Calibri"/>
                <w:b/>
              </w:rPr>
              <w:t>be done</w:t>
            </w:r>
            <w:proofErr w:type="gramEnd"/>
            <w:r w:rsidRPr="00FC1B5C">
              <w:rPr>
                <w:rFonts w:ascii="Calibri" w:hAnsi="Calibri" w:cs="Calibri"/>
                <w:b/>
              </w:rPr>
              <w:t xml:space="preserve"> around the house with</w:t>
            </w:r>
            <w:r>
              <w:rPr>
                <w:rFonts w:ascii="Calibri" w:hAnsi="Calibri" w:cs="Calibri"/>
                <w:b/>
              </w:rPr>
              <w:t>out the use of technology.</w:t>
            </w:r>
          </w:p>
          <w:p w:rsidR="00E95D53" w:rsidRPr="00FC1B5C" w:rsidRDefault="00E95D53" w:rsidP="00E95D53">
            <w:pPr>
              <w:pStyle w:val="Header"/>
              <w:rPr>
                <w:rFonts w:ascii="Calibri" w:hAnsi="Calibri" w:cs="Calibri"/>
                <w:b/>
              </w:rPr>
            </w:pPr>
          </w:p>
          <w:p w:rsidR="00E95D53" w:rsidRPr="00FC1B5C" w:rsidRDefault="00E95D53" w:rsidP="00E95D53">
            <w:pPr>
              <w:pStyle w:val="Header"/>
              <w:rPr>
                <w:rFonts w:ascii="Calibri" w:hAnsi="Calibri" w:cs="Calibri"/>
                <w:b/>
              </w:rPr>
            </w:pPr>
          </w:p>
          <w:p w:rsidR="00E95D53" w:rsidRPr="00FC1B5C" w:rsidRDefault="00E95D53" w:rsidP="00E95D53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4926" w:type="dxa"/>
          </w:tcPr>
          <w:p w:rsidR="000F307A" w:rsidRPr="000F307A" w:rsidRDefault="000F307A" w:rsidP="000F307A">
            <w:pPr>
              <w:rPr>
                <w:rFonts w:ascii="Calibri" w:hAnsi="Calibri" w:cs="Calibri"/>
              </w:rPr>
            </w:pPr>
          </w:p>
          <w:p w:rsidR="000F307A" w:rsidRPr="00F43A59" w:rsidRDefault="00B61F7E" w:rsidP="000F307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Reflex 3</w:t>
            </w:r>
            <w:r w:rsidR="00F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week (15-20 min) </w:t>
            </w:r>
          </w:p>
          <w:p w:rsidR="00F43A59" w:rsidRDefault="00F43A59" w:rsidP="00F43A59">
            <w:pPr>
              <w:rPr>
                <w:rFonts w:ascii="Calibri" w:hAnsi="Calibri" w:cs="Calibri"/>
              </w:rPr>
            </w:pPr>
          </w:p>
          <w:p w:rsidR="00F43A59" w:rsidRDefault="00F43A59" w:rsidP="00F43A59">
            <w:pPr>
              <w:rPr>
                <w:rFonts w:ascii="Calibri" w:hAnsi="Calibri" w:cs="Calibri"/>
              </w:rPr>
            </w:pPr>
          </w:p>
          <w:p w:rsidR="00F43A59" w:rsidRPr="00F43A59" w:rsidRDefault="00F43A59" w:rsidP="00F43A59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F43A59">
              <w:rPr>
                <w:rFonts w:ascii="Calibri" w:hAnsi="Calibri" w:cs="Calibri"/>
                <w:b/>
                <w:sz w:val="44"/>
                <w:szCs w:val="44"/>
              </w:rPr>
              <w:t>or</w:t>
            </w:r>
          </w:p>
          <w:p w:rsidR="000F307A" w:rsidRPr="00372403" w:rsidRDefault="000F307A" w:rsidP="00372403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307A" w:rsidRDefault="000F307A" w:rsidP="00E95D53">
            <w:pPr>
              <w:pStyle w:val="ListParagraph"/>
              <w:rPr>
                <w:rFonts w:ascii="Calibri" w:hAnsi="Calibri" w:cs="Calibri"/>
              </w:rPr>
            </w:pPr>
          </w:p>
          <w:p w:rsidR="00E95D53" w:rsidRDefault="00E95D53" w:rsidP="00E95D53">
            <w:pPr>
              <w:pStyle w:val="ListParagraph"/>
              <w:rPr>
                <w:rFonts w:ascii="Calibri" w:hAnsi="Calibri" w:cs="Calibri"/>
              </w:rPr>
            </w:pPr>
          </w:p>
          <w:p w:rsidR="00491EAC" w:rsidRDefault="00491EAC" w:rsidP="00491EA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Count</w:t>
            </w:r>
            <w:r w:rsidR="00403E4D">
              <w:rPr>
                <w:rFonts w:ascii="Calibri" w:hAnsi="Calibri" w:cs="Calibri"/>
              </w:rPr>
              <w:t xml:space="preserve"> in French a</w:t>
            </w:r>
            <w:r>
              <w:rPr>
                <w:rFonts w:ascii="Calibri" w:hAnsi="Calibri" w:cs="Calibri"/>
              </w:rPr>
              <w:t xml:space="preserve"> collections of object ( small toys, snacks, shoes, socks, macaroni </w:t>
            </w:r>
            <w:proofErr w:type="spellStart"/>
            <w:r>
              <w:rPr>
                <w:rFonts w:ascii="Calibri" w:hAnsi="Calibri" w:cs="Calibri"/>
              </w:rPr>
              <w:t>ect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F43A59" w:rsidRDefault="00491EAC" w:rsidP="00491EA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Represent</w:t>
            </w:r>
            <w:r w:rsidR="00710088">
              <w:rPr>
                <w:rFonts w:ascii="Calibri" w:hAnsi="Calibri" w:cs="Calibri"/>
              </w:rPr>
              <w:t xml:space="preserve"> and say</w:t>
            </w:r>
            <w:r>
              <w:rPr>
                <w:rFonts w:ascii="Calibri" w:hAnsi="Calibri" w:cs="Calibri"/>
              </w:rPr>
              <w:t xml:space="preserve"> numbers 1-100 using </w:t>
            </w:r>
          </w:p>
          <w:p w:rsidR="00F43A59" w:rsidRPr="00F43A59" w:rsidRDefault="00F43A59" w:rsidP="00F43A59">
            <w:pPr>
              <w:pStyle w:val="ListParagraph"/>
              <w:rPr>
                <w:rFonts w:ascii="Calibri" w:hAnsi="Calibri" w:cs="Calibri"/>
                <w:lang w:val="fr-CA"/>
              </w:rPr>
            </w:pPr>
            <w:r w:rsidRPr="00F43A59">
              <w:rPr>
                <w:rFonts w:ascii="Calibri" w:hAnsi="Calibri" w:cs="Calibri"/>
                <w:lang w:val="fr-CA"/>
              </w:rPr>
              <w:t>-</w:t>
            </w:r>
            <w:proofErr w:type="spellStart"/>
            <w:r w:rsidR="00491EAC" w:rsidRPr="00F43A59">
              <w:rPr>
                <w:rFonts w:ascii="Calibri" w:hAnsi="Calibri" w:cs="Calibri"/>
                <w:lang w:val="fr-CA"/>
              </w:rPr>
              <w:t>words</w:t>
            </w:r>
            <w:proofErr w:type="spellEnd"/>
            <w:r w:rsidR="00491EAC" w:rsidRPr="00F43A59">
              <w:rPr>
                <w:rFonts w:ascii="Calibri" w:hAnsi="Calibri" w:cs="Calibri"/>
                <w:lang w:val="fr-CA"/>
              </w:rPr>
              <w:t>,</w:t>
            </w:r>
            <w:r w:rsidRPr="00F43A59">
              <w:rPr>
                <w:rFonts w:ascii="Calibri" w:hAnsi="Calibri" w:cs="Calibri"/>
                <w:lang w:val="fr-CA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fr-CA"/>
              </w:rPr>
              <w:t>eg</w:t>
            </w:r>
            <w:proofErr w:type="spellEnd"/>
            <w:r>
              <w:rPr>
                <w:rFonts w:ascii="Calibri" w:hAnsi="Calibri" w:cs="Calibri"/>
                <w:lang w:val="fr-CA"/>
              </w:rPr>
              <w:t> :</w:t>
            </w:r>
            <w:r w:rsidRPr="00F43A59">
              <w:rPr>
                <w:rFonts w:ascii="Calibri" w:hAnsi="Calibri" w:cs="Calibri"/>
                <w:lang w:val="fr-CA"/>
              </w:rPr>
              <w:t>(un, deux, cinq, dix</w:t>
            </w:r>
            <w:r>
              <w:rPr>
                <w:rFonts w:ascii="Calibri" w:hAnsi="Calibri" w:cs="Calibri"/>
                <w:lang w:val="fr-CA"/>
              </w:rPr>
              <w:t>, 20</w:t>
            </w:r>
            <w:r w:rsidRPr="00F43A59">
              <w:rPr>
                <w:rFonts w:ascii="Calibri" w:hAnsi="Calibri" w:cs="Calibri"/>
                <w:lang w:val="fr-CA"/>
              </w:rPr>
              <w:t>)</w:t>
            </w:r>
            <w:r w:rsidR="00491EAC" w:rsidRPr="00F43A59">
              <w:rPr>
                <w:rFonts w:ascii="Calibri" w:hAnsi="Calibri" w:cs="Calibri"/>
                <w:lang w:val="fr-CA"/>
              </w:rPr>
              <w:t xml:space="preserve"> </w:t>
            </w:r>
            <w:r>
              <w:rPr>
                <w:rFonts w:ascii="Calibri" w:hAnsi="Calibri" w:cs="Calibri"/>
                <w:lang w:val="fr-CA"/>
              </w:rPr>
              <w:t>up to 20</w:t>
            </w:r>
          </w:p>
          <w:p w:rsidR="00F43A59" w:rsidRDefault="00F43A59" w:rsidP="00F43A59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-numerals  </w:t>
            </w:r>
            <w:proofErr w:type="spellStart"/>
            <w:r>
              <w:rPr>
                <w:rFonts w:ascii="Calibri" w:hAnsi="Calibri" w:cs="Calibri"/>
              </w:rPr>
              <w:t>eg</w:t>
            </w:r>
            <w:proofErr w:type="spellEnd"/>
            <w:r>
              <w:rPr>
                <w:rFonts w:ascii="Calibri" w:hAnsi="Calibri" w:cs="Calibri"/>
              </w:rPr>
              <w:t>:( 34,</w:t>
            </w:r>
            <w:r w:rsidR="0071008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76,</w:t>
            </w:r>
            <w:r w:rsidR="0071008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99, 12)</w:t>
            </w:r>
          </w:p>
          <w:p w:rsidR="00491EAC" w:rsidRPr="00F43A59" w:rsidRDefault="00F43A59" w:rsidP="00F43A59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491EAC" w:rsidRPr="00F43A59">
              <w:rPr>
                <w:rFonts w:ascii="Calibri" w:hAnsi="Calibri" w:cs="Calibri"/>
              </w:rPr>
              <w:t xml:space="preserve"> </w:t>
            </w:r>
            <w:proofErr w:type="gramStart"/>
            <w:r w:rsidR="00491EAC" w:rsidRPr="00F43A59">
              <w:rPr>
                <w:rFonts w:ascii="Calibri" w:hAnsi="Calibri" w:cs="Calibri"/>
              </w:rPr>
              <w:t>pictures</w:t>
            </w:r>
            <w:proofErr w:type="gramEnd"/>
            <w:r w:rsidR="00491EAC" w:rsidRPr="00F43A59">
              <w:rPr>
                <w:rFonts w:ascii="Calibri" w:hAnsi="Calibri" w:cs="Calibri"/>
              </w:rPr>
              <w:t xml:space="preserve"> and object.</w:t>
            </w:r>
            <w:r>
              <w:rPr>
                <w:rFonts w:ascii="Calibri" w:hAnsi="Calibri" w:cs="Calibri"/>
              </w:rPr>
              <w:t>(************)</w:t>
            </w:r>
            <w:r w:rsidR="00710088">
              <w:rPr>
                <w:rFonts w:ascii="Calibri" w:hAnsi="Calibri" w:cs="Calibri"/>
              </w:rPr>
              <w:t xml:space="preserve"> 12</w:t>
            </w:r>
            <w:bookmarkStart w:id="0" w:name="_GoBack"/>
            <w:bookmarkEnd w:id="0"/>
          </w:p>
          <w:p w:rsidR="00E95D53" w:rsidRDefault="0068114A" w:rsidP="0068114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68114A">
              <w:rPr>
                <w:rFonts w:ascii="Calibri" w:hAnsi="Calibri" w:cs="Calibri"/>
              </w:rPr>
              <w:t>Organize</w:t>
            </w:r>
            <w:r w:rsidR="00491EAC" w:rsidRPr="0068114A">
              <w:rPr>
                <w:rFonts w:ascii="Calibri" w:hAnsi="Calibri" w:cs="Calibri"/>
              </w:rPr>
              <w:t xml:space="preserve"> objects</w:t>
            </w:r>
            <w:r>
              <w:rPr>
                <w:rFonts w:ascii="Calibri" w:hAnsi="Calibri" w:cs="Calibri"/>
              </w:rPr>
              <w:t xml:space="preserve"> up to 100</w:t>
            </w:r>
            <w:r w:rsidR="00491EAC" w:rsidRPr="0068114A">
              <w:rPr>
                <w:rFonts w:ascii="Calibri" w:hAnsi="Calibri" w:cs="Calibri"/>
              </w:rPr>
              <w:t xml:space="preserve"> in groups of 10 and skip count by 10. </w:t>
            </w:r>
          </w:p>
          <w:p w:rsidR="0068114A" w:rsidRDefault="0068114A" w:rsidP="0068114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jumping jacks while counting by 2,</w:t>
            </w:r>
            <w:r w:rsidR="00403E4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5 and 10 up to 100</w:t>
            </w:r>
            <w:r w:rsidR="00F43A59">
              <w:rPr>
                <w:rFonts w:ascii="Calibri" w:hAnsi="Calibri" w:cs="Calibri"/>
              </w:rPr>
              <w:t xml:space="preserve"> or counting backward from 50-0</w:t>
            </w:r>
          </w:p>
          <w:p w:rsidR="0068114A" w:rsidRDefault="0068114A" w:rsidP="0068114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Play mystery equation game- write</w:t>
            </w:r>
            <w:r w:rsidR="00403E4D">
              <w:rPr>
                <w:rFonts w:ascii="Calibri" w:hAnsi="Calibri" w:cs="Calibri"/>
              </w:rPr>
              <w:t xml:space="preserve"> the</w:t>
            </w:r>
            <w:r>
              <w:rPr>
                <w:rFonts w:ascii="Calibri" w:hAnsi="Calibri" w:cs="Calibri"/>
              </w:rPr>
              <w:t xml:space="preserve"> number</w:t>
            </w:r>
            <w:r w:rsidR="00403E4D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from 1- </w:t>
            </w:r>
            <w:proofErr w:type="gramStart"/>
            <w:r>
              <w:rPr>
                <w:rFonts w:ascii="Calibri" w:hAnsi="Calibri" w:cs="Calibri"/>
              </w:rPr>
              <w:t>9</w:t>
            </w:r>
            <w:proofErr w:type="gramEnd"/>
            <w:r>
              <w:rPr>
                <w:rFonts w:ascii="Calibri" w:hAnsi="Calibri" w:cs="Calibri"/>
              </w:rPr>
              <w:t xml:space="preserve"> on </w:t>
            </w:r>
            <w:r w:rsidR="00403E4D">
              <w:rPr>
                <w:rFonts w:ascii="Calibri" w:hAnsi="Calibri" w:cs="Calibri"/>
              </w:rPr>
              <w:t>individual piece</w:t>
            </w:r>
            <w:r>
              <w:rPr>
                <w:rFonts w:ascii="Calibri" w:hAnsi="Calibri" w:cs="Calibri"/>
              </w:rPr>
              <w:t xml:space="preserve"> of paper and put them in a</w:t>
            </w:r>
            <w:r w:rsidR="00403E4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bag. Then </w:t>
            </w:r>
            <w:r w:rsidR="00403E4D">
              <w:rPr>
                <w:rFonts w:ascii="Calibri" w:hAnsi="Calibri" w:cs="Calibri"/>
              </w:rPr>
              <w:t xml:space="preserve">do the same and place it in a second bag. Choose a number from each bag and write and addition equation using the number. </w:t>
            </w:r>
            <w:proofErr w:type="spellStart"/>
            <w:proofErr w:type="gramStart"/>
            <w:r w:rsidR="00403E4D">
              <w:rPr>
                <w:rFonts w:ascii="Calibri" w:hAnsi="Calibri" w:cs="Calibri"/>
              </w:rPr>
              <w:t>Eg</w:t>
            </w:r>
            <w:proofErr w:type="spellEnd"/>
            <w:r w:rsidR="00403E4D">
              <w:rPr>
                <w:rFonts w:ascii="Calibri" w:hAnsi="Calibri" w:cs="Calibri"/>
              </w:rPr>
              <w:t>:</w:t>
            </w:r>
            <w:proofErr w:type="gramEnd"/>
            <w:r w:rsidR="00403E4D">
              <w:rPr>
                <w:rFonts w:ascii="Calibri" w:hAnsi="Calibri" w:cs="Calibri"/>
              </w:rPr>
              <w:t xml:space="preserve"> 3+9=____. Then solve the problem.</w:t>
            </w:r>
          </w:p>
          <w:p w:rsidR="00F43A59" w:rsidRPr="00F43A59" w:rsidRDefault="00F43A59" w:rsidP="00F43A59">
            <w:pPr>
              <w:rPr>
                <w:rFonts w:ascii="Calibri" w:hAnsi="Calibri" w:cs="Calibri"/>
              </w:rPr>
            </w:pPr>
          </w:p>
          <w:p w:rsidR="00403E4D" w:rsidRPr="00F43A59" w:rsidRDefault="00403E4D" w:rsidP="00F43A59">
            <w:pPr>
              <w:rPr>
                <w:rFonts w:ascii="Calibri" w:hAnsi="Calibri" w:cs="Calibri"/>
              </w:rPr>
            </w:pPr>
          </w:p>
          <w:p w:rsidR="00E95D53" w:rsidRPr="00C42458" w:rsidRDefault="00E95D53" w:rsidP="00E95D53">
            <w:pPr>
              <w:ind w:left="360"/>
            </w:pPr>
          </w:p>
          <w:p w:rsidR="00E95D53" w:rsidRPr="009704F5" w:rsidRDefault="00E95D53" w:rsidP="00E95D53">
            <w:pPr>
              <w:pStyle w:val="Header"/>
              <w:rPr>
                <w:rFonts w:ascii="Calibri" w:hAnsi="Calibri" w:cs="Calibri"/>
                <w:b/>
              </w:rPr>
            </w:pPr>
          </w:p>
        </w:tc>
      </w:tr>
    </w:tbl>
    <w:p w:rsidR="0039361B" w:rsidRPr="009704F5" w:rsidRDefault="0039361B" w:rsidP="00E95D53">
      <w:pPr>
        <w:pStyle w:val="Header"/>
        <w:rPr>
          <w:rFonts w:ascii="Calibri" w:hAnsi="Calibri" w:cs="Calibri"/>
          <w:b/>
        </w:rPr>
      </w:pPr>
    </w:p>
    <w:p w:rsidR="00563720" w:rsidRDefault="00563720" w:rsidP="00747C23">
      <w:pPr>
        <w:rPr>
          <w:b/>
        </w:rPr>
      </w:pPr>
    </w:p>
    <w:p w:rsidR="00563720" w:rsidRDefault="00563720" w:rsidP="00747C23">
      <w:pPr>
        <w:rPr>
          <w:b/>
          <w:u w:val="single"/>
        </w:rPr>
      </w:pPr>
    </w:p>
    <w:p w:rsidR="00F43A59" w:rsidRDefault="00F43A59" w:rsidP="00747C23">
      <w:pPr>
        <w:rPr>
          <w:b/>
          <w:u w:val="single"/>
        </w:rPr>
      </w:pPr>
    </w:p>
    <w:p w:rsidR="00F43A59" w:rsidRDefault="00F43A59" w:rsidP="00747C23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2403" w:rsidTr="00847926">
        <w:tc>
          <w:tcPr>
            <w:tcW w:w="4675" w:type="dxa"/>
            <w:shd w:val="clear" w:color="auto" w:fill="A8D08D" w:themeFill="accent6" w:themeFillTint="99"/>
          </w:tcPr>
          <w:p w:rsidR="00372403" w:rsidRDefault="00847926" w:rsidP="00313EA5">
            <w:r>
              <w:rPr>
                <w:b/>
              </w:rPr>
              <w:t>20 minute per day</w:t>
            </w:r>
          </w:p>
        </w:tc>
        <w:tc>
          <w:tcPr>
            <w:tcW w:w="4675" w:type="dxa"/>
            <w:shd w:val="clear" w:color="auto" w:fill="A8D08D" w:themeFill="accent6" w:themeFillTint="99"/>
          </w:tcPr>
          <w:p w:rsidR="00847926" w:rsidRDefault="00847926" w:rsidP="00847926">
            <w:pPr>
              <w:rPr>
                <w:b/>
              </w:rPr>
            </w:pPr>
            <w:r>
              <w:rPr>
                <w:b/>
              </w:rPr>
              <w:t>Mental health</w:t>
            </w:r>
          </w:p>
          <w:p w:rsidR="00372403" w:rsidRDefault="00372403" w:rsidP="00313EA5"/>
        </w:tc>
      </w:tr>
      <w:tr w:rsidR="00847926" w:rsidTr="00372403">
        <w:tc>
          <w:tcPr>
            <w:tcW w:w="4675" w:type="dxa"/>
          </w:tcPr>
          <w:p w:rsidR="008E5D4E" w:rsidRDefault="00FC1B5C" w:rsidP="00313EA5">
            <w:pPr>
              <w:rPr>
                <w:b/>
              </w:rPr>
            </w:pPr>
            <w:r>
              <w:rPr>
                <w:b/>
              </w:rPr>
              <w:t>Physical health weekly activities</w:t>
            </w:r>
          </w:p>
          <w:p w:rsidR="00FC1B5C" w:rsidRDefault="00FC1B5C" w:rsidP="00313EA5">
            <w:pPr>
              <w:rPr>
                <w:b/>
              </w:rPr>
            </w:pPr>
          </w:p>
          <w:p w:rsidR="00FC1B5C" w:rsidRDefault="00FC1B5C" w:rsidP="00313EA5">
            <w:pPr>
              <w:rPr>
                <w:b/>
              </w:rPr>
            </w:pPr>
          </w:p>
        </w:tc>
        <w:tc>
          <w:tcPr>
            <w:tcW w:w="4675" w:type="dxa"/>
          </w:tcPr>
          <w:p w:rsidR="00847926" w:rsidRPr="00FC1B5C" w:rsidRDefault="00847926" w:rsidP="009B3C1C">
            <w:pPr>
              <w:pStyle w:val="NormalWeb"/>
            </w:pPr>
            <w:r>
              <w:rPr>
                <w:color w:val="000000"/>
              </w:rPr>
              <w:t xml:space="preserve"> </w:t>
            </w:r>
            <w:r w:rsidR="00FC1B5C" w:rsidRPr="00FC1B5C">
              <w:t>Please check out Mr. Ryan’s teacher page</w:t>
            </w:r>
          </w:p>
        </w:tc>
      </w:tr>
      <w:tr w:rsidR="00F43A59" w:rsidTr="00372403">
        <w:tc>
          <w:tcPr>
            <w:tcW w:w="4675" w:type="dxa"/>
          </w:tcPr>
          <w:p w:rsidR="00F43A59" w:rsidRDefault="00FC1B5C" w:rsidP="00313EA5">
            <w:pPr>
              <w:rPr>
                <w:b/>
              </w:rPr>
            </w:pPr>
            <w:r>
              <w:rPr>
                <w:b/>
              </w:rPr>
              <w:t>Mental health weekly activities</w:t>
            </w:r>
          </w:p>
        </w:tc>
        <w:tc>
          <w:tcPr>
            <w:tcW w:w="4675" w:type="dxa"/>
          </w:tcPr>
          <w:p w:rsidR="00FC1B5C" w:rsidRPr="00FC1B5C" w:rsidRDefault="00FC1B5C" w:rsidP="00FC1B5C">
            <w:pPr>
              <w:pStyle w:val="NormalWeb"/>
              <w:rPr>
                <w:color w:val="000000"/>
              </w:rPr>
            </w:pPr>
            <w:r w:rsidRPr="00FC1B5C">
              <w:rPr>
                <w:color w:val="000000"/>
              </w:rPr>
              <w:t xml:space="preserve">Please check out Mr. Stewart and Mrs. Morehouse teacher page for the Covid-19 social stories.   </w:t>
            </w:r>
          </w:p>
          <w:p w:rsidR="00F43A59" w:rsidRDefault="00F43A59" w:rsidP="00FC1B5C">
            <w:pPr>
              <w:pStyle w:val="NormalWeb"/>
              <w:rPr>
                <w:color w:val="000000"/>
              </w:rPr>
            </w:pPr>
          </w:p>
        </w:tc>
      </w:tr>
    </w:tbl>
    <w:p w:rsidR="00C42458" w:rsidRPr="00C42458" w:rsidRDefault="00C42458" w:rsidP="00313EA5"/>
    <w:sectPr w:rsidR="00C42458" w:rsidRPr="00C4245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04" w:rsidRDefault="00682104" w:rsidP="001E5BFE">
      <w:pPr>
        <w:spacing w:after="0" w:line="240" w:lineRule="auto"/>
      </w:pPr>
      <w:r>
        <w:separator/>
      </w:r>
    </w:p>
  </w:endnote>
  <w:endnote w:type="continuationSeparator" w:id="0">
    <w:p w:rsidR="00682104" w:rsidRDefault="00682104" w:rsidP="001E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04" w:rsidRDefault="00682104" w:rsidP="001E5BFE">
      <w:pPr>
        <w:spacing w:after="0" w:line="240" w:lineRule="auto"/>
      </w:pPr>
      <w:r>
        <w:separator/>
      </w:r>
    </w:p>
  </w:footnote>
  <w:footnote w:type="continuationSeparator" w:id="0">
    <w:p w:rsidR="00682104" w:rsidRDefault="00682104" w:rsidP="001E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43" w:rsidRPr="00AF2843" w:rsidRDefault="00AF2843">
    <w:pPr>
      <w:pStyle w:val="Header"/>
      <w:rPr>
        <w:rFonts w:ascii="Segoe UI Symbol" w:hAnsi="Segoe UI Symbol" w:cs="Segoe UI Symbol"/>
        <w:b/>
      </w:rPr>
    </w:pPr>
  </w:p>
  <w:p w:rsidR="00AF2843" w:rsidRDefault="00AF2843">
    <w:pPr>
      <w:pStyle w:val="Header"/>
    </w:pPr>
  </w:p>
  <w:p w:rsidR="00FB1E11" w:rsidRDefault="00FB1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F3F"/>
    <w:multiLevelType w:val="hybridMultilevel"/>
    <w:tmpl w:val="3BBADBCC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2EC12CC"/>
    <w:multiLevelType w:val="hybridMultilevel"/>
    <w:tmpl w:val="2B966162"/>
    <w:lvl w:ilvl="0" w:tplc="9C944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39F"/>
    <w:multiLevelType w:val="hybridMultilevel"/>
    <w:tmpl w:val="7AB4C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3C57"/>
    <w:multiLevelType w:val="hybridMultilevel"/>
    <w:tmpl w:val="374A8D7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F9512D3"/>
    <w:multiLevelType w:val="hybridMultilevel"/>
    <w:tmpl w:val="8E76B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862E7"/>
    <w:multiLevelType w:val="hybridMultilevel"/>
    <w:tmpl w:val="14288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439"/>
    <w:multiLevelType w:val="hybridMultilevel"/>
    <w:tmpl w:val="2E0CE15E"/>
    <w:lvl w:ilvl="0" w:tplc="290E69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27C15"/>
    <w:multiLevelType w:val="hybridMultilevel"/>
    <w:tmpl w:val="E16C9C44"/>
    <w:lvl w:ilvl="0" w:tplc="DA7A1A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65302"/>
    <w:multiLevelType w:val="hybridMultilevel"/>
    <w:tmpl w:val="68806850"/>
    <w:lvl w:ilvl="0" w:tplc="659EB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A4035"/>
    <w:multiLevelType w:val="hybridMultilevel"/>
    <w:tmpl w:val="E4B0CD2A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682B02B4"/>
    <w:multiLevelType w:val="hybridMultilevel"/>
    <w:tmpl w:val="BF6AE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56A84"/>
    <w:multiLevelType w:val="hybridMultilevel"/>
    <w:tmpl w:val="2E76E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C3490"/>
    <w:multiLevelType w:val="hybridMultilevel"/>
    <w:tmpl w:val="032CFB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97"/>
    <w:rsid w:val="00067640"/>
    <w:rsid w:val="00092B32"/>
    <w:rsid w:val="00095CA6"/>
    <w:rsid w:val="000D59DE"/>
    <w:rsid w:val="000E5E46"/>
    <w:rsid w:val="000F307A"/>
    <w:rsid w:val="00100785"/>
    <w:rsid w:val="00125BD5"/>
    <w:rsid w:val="00147744"/>
    <w:rsid w:val="001B5B8B"/>
    <w:rsid w:val="001E5BFE"/>
    <w:rsid w:val="001F6645"/>
    <w:rsid w:val="002312A7"/>
    <w:rsid w:val="00265DC4"/>
    <w:rsid w:val="002D3367"/>
    <w:rsid w:val="002E33EF"/>
    <w:rsid w:val="002F1ADB"/>
    <w:rsid w:val="00313EA5"/>
    <w:rsid w:val="0035668F"/>
    <w:rsid w:val="00372403"/>
    <w:rsid w:val="0039361B"/>
    <w:rsid w:val="003C048A"/>
    <w:rsid w:val="003C6085"/>
    <w:rsid w:val="003E6D4C"/>
    <w:rsid w:val="00400636"/>
    <w:rsid w:val="00403E4D"/>
    <w:rsid w:val="0045311C"/>
    <w:rsid w:val="004657A2"/>
    <w:rsid w:val="00491EAC"/>
    <w:rsid w:val="004A72EF"/>
    <w:rsid w:val="004B12C7"/>
    <w:rsid w:val="004B4F82"/>
    <w:rsid w:val="004B6273"/>
    <w:rsid w:val="005269E1"/>
    <w:rsid w:val="00563720"/>
    <w:rsid w:val="005C291F"/>
    <w:rsid w:val="005F0147"/>
    <w:rsid w:val="00660D07"/>
    <w:rsid w:val="006727DA"/>
    <w:rsid w:val="0068114A"/>
    <w:rsid w:val="00682104"/>
    <w:rsid w:val="006F7272"/>
    <w:rsid w:val="00710088"/>
    <w:rsid w:val="007310E6"/>
    <w:rsid w:val="00747C23"/>
    <w:rsid w:val="00785A56"/>
    <w:rsid w:val="007A44E0"/>
    <w:rsid w:val="007A666D"/>
    <w:rsid w:val="0084287D"/>
    <w:rsid w:val="00847926"/>
    <w:rsid w:val="00890F60"/>
    <w:rsid w:val="008B3E0E"/>
    <w:rsid w:val="008E5D4E"/>
    <w:rsid w:val="0096655F"/>
    <w:rsid w:val="009704F5"/>
    <w:rsid w:val="009B3C1C"/>
    <w:rsid w:val="009E78CA"/>
    <w:rsid w:val="00A10262"/>
    <w:rsid w:val="00A137CB"/>
    <w:rsid w:val="00A70B17"/>
    <w:rsid w:val="00AA5903"/>
    <w:rsid w:val="00AF2843"/>
    <w:rsid w:val="00B51C55"/>
    <w:rsid w:val="00B61F7E"/>
    <w:rsid w:val="00B64CF6"/>
    <w:rsid w:val="00B73F3F"/>
    <w:rsid w:val="00BB5238"/>
    <w:rsid w:val="00C117F6"/>
    <w:rsid w:val="00C22024"/>
    <w:rsid w:val="00C2703E"/>
    <w:rsid w:val="00C3446C"/>
    <w:rsid w:val="00C42458"/>
    <w:rsid w:val="00CD2AC1"/>
    <w:rsid w:val="00CD5657"/>
    <w:rsid w:val="00CF5FD6"/>
    <w:rsid w:val="00D000CE"/>
    <w:rsid w:val="00D6240B"/>
    <w:rsid w:val="00E23598"/>
    <w:rsid w:val="00E42859"/>
    <w:rsid w:val="00E753F8"/>
    <w:rsid w:val="00E86513"/>
    <w:rsid w:val="00E94992"/>
    <w:rsid w:val="00E95D53"/>
    <w:rsid w:val="00EC103B"/>
    <w:rsid w:val="00ED4DB4"/>
    <w:rsid w:val="00ED6AC5"/>
    <w:rsid w:val="00EE6C8B"/>
    <w:rsid w:val="00EF13EA"/>
    <w:rsid w:val="00F34797"/>
    <w:rsid w:val="00F43A59"/>
    <w:rsid w:val="00F6644E"/>
    <w:rsid w:val="00F803FA"/>
    <w:rsid w:val="00F80AB7"/>
    <w:rsid w:val="00FA4F07"/>
    <w:rsid w:val="00FB1E11"/>
    <w:rsid w:val="00FC1B5C"/>
    <w:rsid w:val="00FC6A74"/>
    <w:rsid w:val="00FD40EC"/>
    <w:rsid w:val="00FD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F60A"/>
  <w15:chartTrackingRefBased/>
  <w15:docId w15:val="{48EDA6C3-0043-4979-B07A-56A0F86A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FE"/>
  </w:style>
  <w:style w:type="paragraph" w:styleId="Footer">
    <w:name w:val="footer"/>
    <w:basedOn w:val="Normal"/>
    <w:link w:val="FooterChar"/>
    <w:uiPriority w:val="99"/>
    <w:unhideWhenUsed/>
    <w:rsid w:val="001E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FE"/>
  </w:style>
  <w:style w:type="paragraph" w:styleId="NormalWeb">
    <w:name w:val="Normal (Web)"/>
    <w:basedOn w:val="Normal"/>
    <w:uiPriority w:val="99"/>
    <w:unhideWhenUsed/>
    <w:rsid w:val="001E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307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F5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6uhkfW_wso" TargetMode="External"/><Relationship Id="rId13" Type="http://schemas.openxmlformats.org/officeDocument/2006/relationships/hyperlink" Target="https://www.reflexmath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elis-free.rkpublishing.com/stud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rinklestokindergarten.blogspot.com.au/2012/01/wheres-bear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bs.org/parents/adventures-in-learning/2014/08/sight-word-practice-sla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Q064GqxHo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6847B-1E8D-4861-8E98-0379A5AD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Matchett, Paula (ASD-N)</dc:creator>
  <cp:keywords/>
  <dc:description/>
  <cp:lastModifiedBy>Matchett, Paula (ASD-N)</cp:lastModifiedBy>
  <cp:revision>2</cp:revision>
  <dcterms:created xsi:type="dcterms:W3CDTF">2020-04-12T23:53:00Z</dcterms:created>
  <dcterms:modified xsi:type="dcterms:W3CDTF">2020-04-12T23:53:00Z</dcterms:modified>
</cp:coreProperties>
</file>