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069AFB5C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81643C">
        <w:rPr>
          <w:rFonts w:ascii="Arial" w:hAnsi="Arial" w:cs="Arial"/>
          <w:b/>
          <w:bCs/>
          <w:caps/>
        </w:rPr>
        <w:t>3-5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8A537B">
        <w:rPr>
          <w:rFonts w:ascii="Arial" w:hAnsi="Arial" w:cs="Arial"/>
          <w:b/>
          <w:bCs/>
          <w:caps/>
        </w:rPr>
        <w:t>Wellness walking</w:t>
      </w:r>
      <w:r w:rsidR="00D56852">
        <w:rPr>
          <w:rFonts w:ascii="Arial" w:hAnsi="Arial" w:cs="Arial"/>
          <w:b/>
          <w:bCs/>
          <w:caps/>
        </w:rPr>
        <w:t xml:space="preserve"> CHOICE BOARD</w:t>
      </w:r>
    </w:p>
    <w:p w14:paraId="6403A38D" w14:textId="0DBECEA7" w:rsidR="00455FA1" w:rsidRPr="00E05AB6" w:rsidRDefault="00C31B2B" w:rsidP="004C0B5D">
      <w:pPr>
        <w:jc w:val="center"/>
        <w:rPr>
          <w:rFonts w:ascii="Arial" w:hAnsi="Arial" w:cs="Arial"/>
          <w:sz w:val="12"/>
          <w:szCs w:val="12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9C9A95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D568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15">
              <w:rPr>
                <w:rFonts w:ascii="Arial" w:hAnsi="Arial" w:cs="Arial"/>
                <w:sz w:val="22"/>
                <w:szCs w:val="22"/>
              </w:rPr>
              <w:t>show compassion to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6ECDF2AC" w14:textId="310B1E61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work to understand the feelings of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4" w:type="dxa"/>
          </w:tcPr>
          <w:p w14:paraId="6DE3A598" w14:textId="7E3DD328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use encouraging words as support for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5154B4D3" w14:textId="5B2A612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actively work toward wellness for myself and others</w:t>
            </w:r>
            <w:r w:rsidR="00CA4C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9A9DF31" w14:textId="4A8ECD2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work to build positive relationships with others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2F5CEE9B" w:rsidR="00754596" w:rsidRPr="002F02CE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Compassion</w:t>
            </w:r>
          </w:p>
          <w:p w14:paraId="4556415C" w14:textId="43FC382A" w:rsidR="00754596" w:rsidRPr="00D56852" w:rsidRDefault="00B86215" w:rsidP="00D56852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Concern for the wellbeing of others – especially those suffering in some way.</w:t>
            </w:r>
          </w:p>
        </w:tc>
        <w:tc>
          <w:tcPr>
            <w:tcW w:w="2235" w:type="dxa"/>
          </w:tcPr>
          <w:p w14:paraId="11948469" w14:textId="3F492D9B" w:rsidR="00754596" w:rsidRPr="00706BEA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EMPATHY</w:t>
            </w:r>
          </w:p>
          <w:p w14:paraId="19164CDA" w14:textId="70F94E70" w:rsidR="00754596" w:rsidRPr="00CA4CE1" w:rsidRDefault="00B86215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ability to understand and share the feelings of another</w:t>
            </w:r>
          </w:p>
        </w:tc>
        <w:tc>
          <w:tcPr>
            <w:tcW w:w="2234" w:type="dxa"/>
          </w:tcPr>
          <w:p w14:paraId="5C6F1422" w14:textId="50C5B51D" w:rsidR="00754596" w:rsidRPr="00706BEA" w:rsidRDefault="00B86215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Support</w:t>
            </w:r>
          </w:p>
          <w:p w14:paraId="078F064A" w14:textId="3ED329AF" w:rsidR="00754596" w:rsidRPr="00CA4CE1" w:rsidRDefault="00B86215" w:rsidP="00D56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give assistance. To empower another through help or encouragement.</w:t>
            </w:r>
          </w:p>
        </w:tc>
        <w:tc>
          <w:tcPr>
            <w:tcW w:w="2235" w:type="dxa"/>
          </w:tcPr>
          <w:p w14:paraId="301E0375" w14:textId="2B0A9963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Wellness</w:t>
            </w:r>
          </w:p>
          <w:p w14:paraId="14F0F61D" w14:textId="6209E82D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 xml:space="preserve">A state of being </w:t>
            </w:r>
            <w:r w:rsidR="00B86215">
              <w:rPr>
                <w:rFonts w:ascii="Arial" w:hAnsi="Arial" w:cs="Arial"/>
                <w:color w:val="000000"/>
                <w:sz w:val="22"/>
                <w:szCs w:val="22"/>
              </w:rPr>
              <w:t>in good health</w:t>
            </w: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577F7F8" w14:textId="76FA0DF4" w:rsidR="00CA4CE1" w:rsidRPr="00706BEA" w:rsidRDefault="00B86215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Relationship</w:t>
            </w:r>
          </w:p>
          <w:p w14:paraId="7B1E76F8" w14:textId="0462477C" w:rsidR="00754596" w:rsidRPr="00FE6DF9" w:rsidRDefault="00B86215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way in which two or more people (places, things, objects) are connected.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2E8025DD" w14:textId="77777777" w:rsidR="008A537B" w:rsidRPr="00D56852" w:rsidRDefault="005348BD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A537B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05396E39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61850C2" w14:textId="77777777" w:rsidR="008A537B" w:rsidRPr="008A537B" w:rsidRDefault="005348BD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393DD6FD" w14:textId="0DDEDA74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5348BD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6EA8DCE" w14:textId="77777777" w:rsidR="008A537B" w:rsidRPr="008A537B" w:rsidRDefault="005348BD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494B0695" w14:textId="4F4F0EBF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5348BD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6012F824" w:rsidR="006A09B8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7D34C59" w14:textId="4EB177E9" w:rsidR="00D56852" w:rsidRPr="008A537B" w:rsidRDefault="00D56852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1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="008A537B"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5" w:type="dxa"/>
          </w:tcPr>
          <w:p w14:paraId="17E05846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1695A348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2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4" w:type="dxa"/>
          </w:tcPr>
          <w:p w14:paraId="14A74575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101BE07A" w:rsidR="006A09B8" w:rsidRPr="00CA4CE1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3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5" w:type="dxa"/>
          </w:tcPr>
          <w:p w14:paraId="70204CAD" w14:textId="77777777" w:rsidR="008A537B" w:rsidRDefault="008A537B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 Walking</w:t>
            </w: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C652EC6" w14:textId="77BD6709" w:rsidR="006A09B8" w:rsidRPr="00CA4CE1" w:rsidRDefault="008A537B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the </w:t>
            </w:r>
            <w:hyperlink r:id="rId14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Wellness Walking Choice Board</w:t>
              </w:r>
            </w:hyperlink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 30-minutes</w:t>
            </w:r>
            <w:r w:rsidR="008803EF">
              <w:rPr>
                <w:rFonts w:ascii="Arial" w:hAnsi="Arial" w:cs="Arial"/>
                <w:color w:val="000000" w:themeColor="text1"/>
                <w:sz w:val="22"/>
                <w:szCs w:val="22"/>
              </w:rPr>
              <w:t>. Discuss today’s vocabulary word as you walk.</w:t>
            </w:r>
          </w:p>
        </w:tc>
        <w:tc>
          <w:tcPr>
            <w:tcW w:w="2235" w:type="dxa"/>
          </w:tcPr>
          <w:p w14:paraId="7292AC08" w14:textId="03090587" w:rsidR="00D56852" w:rsidRDefault="008A537B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Leaf Walk</w:t>
            </w:r>
            <w:r w:rsidR="00D56852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1E032EA1" w:rsidR="008803EF" w:rsidRPr="008803EF" w:rsidRDefault="008A537B" w:rsidP="008803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Take a </w:t>
            </w:r>
            <w:hyperlink r:id="rId15" w:history="1">
              <w:r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Leaf Walk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with a family member or friend.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09FCB1C2" w:rsidR="006A09B8" w:rsidRPr="00455FA1" w:rsidRDefault="005348BD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4F1B2625" w:rsidR="006A09B8" w:rsidRPr="00455FA1" w:rsidRDefault="005348BD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2D795EF3" w:rsidR="006A09B8" w:rsidRPr="00455FA1" w:rsidRDefault="005348BD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B66E217" w:rsidR="006A09B8" w:rsidRPr="00455FA1" w:rsidRDefault="005348BD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113725DB" w:rsidR="006A09B8" w:rsidRPr="00455FA1" w:rsidRDefault="005348BD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6BEE9415" w:rsidR="00CA4CE1" w:rsidRPr="008A537B" w:rsidRDefault="005348BD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FCA4BF" w14:textId="77777777" w:rsidR="008A537B" w:rsidRPr="008A537B" w:rsidRDefault="005348BD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14191410" w14:textId="1C4916AB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40E1DFA3" w14:textId="77777777" w:rsidR="008A537B" w:rsidRPr="008A537B" w:rsidRDefault="005348BD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21236F33" w14:textId="344D4748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C74B9EA" w14:textId="77777777" w:rsidR="008A537B" w:rsidRPr="008A537B" w:rsidRDefault="005348BD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676DB2A5" w14:textId="750D065E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8082093" w14:textId="77777777" w:rsidR="008A537B" w:rsidRPr="008A537B" w:rsidRDefault="005348BD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766B49D7" w14:textId="6AD69DA3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6"/>
      <w:footerReference w:type="default" r:id="rId27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DFE4" w14:textId="77777777" w:rsidR="005348BD" w:rsidRDefault="005348BD" w:rsidP="004C0B5D">
      <w:r>
        <w:separator/>
      </w:r>
    </w:p>
  </w:endnote>
  <w:endnote w:type="continuationSeparator" w:id="0">
    <w:p w14:paraId="1E514673" w14:textId="77777777" w:rsidR="005348BD" w:rsidRDefault="005348BD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3018F3E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87F9" w14:textId="77777777" w:rsidR="005348BD" w:rsidRDefault="005348BD" w:rsidP="004C0B5D">
      <w:r>
        <w:separator/>
      </w:r>
    </w:p>
  </w:footnote>
  <w:footnote w:type="continuationSeparator" w:id="0">
    <w:p w14:paraId="365F4FF2" w14:textId="77777777" w:rsidR="005348BD" w:rsidRDefault="005348BD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FCA1" w14:textId="77777777" w:rsidR="006F644F" w:rsidRDefault="006F644F" w:rsidP="006F644F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250496D0" w14:textId="3EE73675" w:rsidR="006F644F" w:rsidRDefault="006F644F" w:rsidP="006F644F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>
      <w:rPr>
        <w:rFonts w:ascii="Comic Sans MS" w:hAnsi="Comic Sans MS"/>
        <w:b/>
        <w:bCs/>
        <w:noProof/>
        <w:color w:val="002060"/>
        <w:sz w:val="32"/>
        <w:szCs w:val="32"/>
      </w:rPr>
      <w:t>June 1</w:t>
    </w:r>
    <w:r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st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– June 5</w:t>
    </w:r>
    <w:r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    </w:t>
    </w:r>
    <w:r>
      <w:rPr>
        <w:rFonts w:ascii="Comic Sans MS" w:hAnsi="Comic Sans MS"/>
        <w:b/>
        <w:bCs/>
        <w:noProof/>
        <w:color w:val="002060"/>
        <w:sz w:val="32"/>
        <w:szCs w:val="32"/>
      </w:rPr>
      <w:br/>
    </w:r>
    <w:r>
      <w:rPr>
        <w:rFonts w:ascii="Comic Sans MS" w:hAnsi="Comic Sans MS"/>
        <w:b/>
        <w:bCs/>
        <w:noProof/>
        <w:color w:val="002060"/>
        <w:sz w:val="32"/>
        <w:szCs w:val="32"/>
      </w:rPr>
      <w:t>3-5</w:t>
    </w:r>
  </w:p>
  <w:p w14:paraId="3C1A79D0" w14:textId="77777777" w:rsidR="006F644F" w:rsidRDefault="006F644F" w:rsidP="006F644F">
    <w:pPr>
      <w:pStyle w:val="Header"/>
    </w:pPr>
  </w:p>
  <w:p w14:paraId="56493E16" w14:textId="55698ABE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35456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348BD"/>
    <w:rsid w:val="005B5409"/>
    <w:rsid w:val="00625883"/>
    <w:rsid w:val="0063539F"/>
    <w:rsid w:val="00636D13"/>
    <w:rsid w:val="006A09B8"/>
    <w:rsid w:val="006A30FA"/>
    <w:rsid w:val="006F644F"/>
    <w:rsid w:val="00754596"/>
    <w:rsid w:val="00807854"/>
    <w:rsid w:val="00813F7D"/>
    <w:rsid w:val="0081643C"/>
    <w:rsid w:val="008567E6"/>
    <w:rsid w:val="008803EF"/>
    <w:rsid w:val="008A10BE"/>
    <w:rsid w:val="008A537B"/>
    <w:rsid w:val="008C0379"/>
    <w:rsid w:val="0093602B"/>
    <w:rsid w:val="00947D45"/>
    <w:rsid w:val="0095399B"/>
    <w:rsid w:val="00AA553B"/>
    <w:rsid w:val="00B06666"/>
    <w:rsid w:val="00B143C1"/>
    <w:rsid w:val="00B86215"/>
    <w:rsid w:val="00BD6DA9"/>
    <w:rsid w:val="00BE16BD"/>
    <w:rsid w:val="00C108AB"/>
    <w:rsid w:val="00C117E8"/>
    <w:rsid w:val="00C22B51"/>
    <w:rsid w:val="00C31B2B"/>
    <w:rsid w:val="00C50058"/>
    <w:rsid w:val="00CA4CE1"/>
    <w:rsid w:val="00CB0815"/>
    <w:rsid w:val="00D56852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97FEA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stay-on-the-sunny-side" TargetMode="External"/><Relationship Id="rId13" Type="http://schemas.openxmlformats.org/officeDocument/2006/relationships/hyperlink" Target="https://openphysed.org/wp-content/uploads/2020/03/AX-K5-CHOICE-WellnessWalking-ChoiceBoard-Week12.pdf" TargetMode="External"/><Relationship Id="rId18" Type="http://schemas.openxmlformats.org/officeDocument/2006/relationships/hyperlink" Target="https://openphysed.org/wp-content/uploads/2020/03/04-CAL-DEAM-June-Final.pd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have-compassion" TargetMode="External"/><Relationship Id="rId7" Type="http://schemas.openxmlformats.org/officeDocument/2006/relationships/hyperlink" Target="https://family.gonoodle.com/activities/pump-it-up" TargetMode="External"/><Relationship Id="rId12" Type="http://schemas.openxmlformats.org/officeDocument/2006/relationships/hyperlink" Target="https://openphysed.org/wp-content/uploads/2020/03/AX-K5-CHOICE-WellnessWalking-ChoiceBoard-Week12.pdf" TargetMode="External"/><Relationship Id="rId17" Type="http://schemas.openxmlformats.org/officeDocument/2006/relationships/hyperlink" Target="https://openphysed.org/wp-content/uploads/2020/03/04-CAL-DEAM-June-Final.pdf" TargetMode="External"/><Relationship Id="rId25" Type="http://schemas.openxmlformats.org/officeDocument/2006/relationships/hyperlink" Target="https://family.gonoodle.com/activities/have-compass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June-Final.pdf" TargetMode="External"/><Relationship Id="rId20" Type="http://schemas.openxmlformats.org/officeDocument/2006/relationships/hyperlink" Target="https://openphysed.org/wp-content/uploads/2020/03/04-CAL-DEAM-June-Final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tay-on-the-sunny-side" TargetMode="External"/><Relationship Id="rId11" Type="http://schemas.openxmlformats.org/officeDocument/2006/relationships/hyperlink" Target="https://openphysed.org/wp-content/uploads/2020/03/AX-K5-CHOICE-WellnessWalking-ChoiceBoard-Week12.pdf" TargetMode="External"/><Relationship Id="rId24" Type="http://schemas.openxmlformats.org/officeDocument/2006/relationships/hyperlink" Target="https://family.gonoodle.com/activities/have-compassi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AX-K5-WALK-LeafWalk-Week12.pdf" TargetMode="External"/><Relationship Id="rId23" Type="http://schemas.openxmlformats.org/officeDocument/2006/relationships/hyperlink" Target="https://family.gonoodle.com/activities/have-compass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amily.gonoodle.com/activities/stay-on-the-sunny-side" TargetMode="External"/><Relationship Id="rId19" Type="http://schemas.openxmlformats.org/officeDocument/2006/relationships/hyperlink" Target="https://openphysed.org/wp-content/uploads/2020/03/04-CAL-DEAM-June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pump-it-up" TargetMode="External"/><Relationship Id="rId14" Type="http://schemas.openxmlformats.org/officeDocument/2006/relationships/hyperlink" Target="https://openphysed.org/wp-content/uploads/2020/03/AX-K5-CHOICE-WellnessWalking-ChoiceBoard-Week12.pdf" TargetMode="External"/><Relationship Id="rId22" Type="http://schemas.openxmlformats.org/officeDocument/2006/relationships/hyperlink" Target="https://family.gonoodle.com/activities/have-compassi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cp:lastPrinted>2020-04-26T11:15:00Z</cp:lastPrinted>
  <dcterms:created xsi:type="dcterms:W3CDTF">2020-06-01T00:02:00Z</dcterms:created>
  <dcterms:modified xsi:type="dcterms:W3CDTF">2020-06-01T00:02:00Z</dcterms:modified>
</cp:coreProperties>
</file>