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EB16E4D" w14:textId="3ADEAC64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family member..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55F8DEFC" w:rsidR="000E5487" w:rsidRPr="004C0B5D" w:rsidRDefault="0002436E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0E5487"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06" w:type="dxa"/>
          </w:tcPr>
          <w:p w14:paraId="34EFCE66" w14:textId="06D8C3EB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can be actively engaged at home for 60 minutes e</w:t>
            </w:r>
            <w:r w:rsidR="0050244C">
              <w:rPr>
                <w:rFonts w:ascii="Arial" w:hAnsi="Arial" w:cs="Arial"/>
                <w:sz w:val="22"/>
                <w:szCs w:val="22"/>
              </w:rPr>
              <w:t>very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day.</w:t>
            </w:r>
          </w:p>
        </w:tc>
        <w:tc>
          <w:tcPr>
            <w:tcW w:w="2206" w:type="dxa"/>
          </w:tcPr>
          <w:p w14:paraId="6ECDF2AC" w14:textId="26F05631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 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 in </w:t>
            </w:r>
            <w:r w:rsidR="0050244C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r w:rsidR="0050244C">
              <w:rPr>
                <w:rFonts w:ascii="Arial" w:hAnsi="Arial" w:cs="Arial"/>
                <w:sz w:val="22"/>
                <w:szCs w:val="22"/>
              </w:rPr>
              <w:t>ways</w:t>
            </w:r>
            <w:r w:rsidRPr="00E95D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6" w:type="dxa"/>
          </w:tcPr>
          <w:p w14:paraId="6DE3A598" w14:textId="1AE63994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continue to show effort whe</w:t>
            </w:r>
            <w:r w:rsidR="0050244C">
              <w:rPr>
                <w:rFonts w:ascii="Arial" w:hAnsi="Arial" w:cs="Arial"/>
                <w:sz w:val="22"/>
                <w:szCs w:val="22"/>
              </w:rPr>
              <w:t>n I’m active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at home.</w:t>
            </w:r>
          </w:p>
        </w:tc>
        <w:tc>
          <w:tcPr>
            <w:tcW w:w="2207" w:type="dxa"/>
          </w:tcPr>
          <w:p w14:paraId="5154B4D3" w14:textId="248AD12C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44C">
              <w:rPr>
                <w:rFonts w:ascii="Arial" w:hAnsi="Arial" w:cs="Arial"/>
                <w:sz w:val="22"/>
                <w:szCs w:val="22"/>
              </w:rPr>
              <w:t>ball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with different amounts of force.</w:t>
            </w:r>
          </w:p>
        </w:tc>
        <w:tc>
          <w:tcPr>
            <w:tcW w:w="2207" w:type="dxa"/>
          </w:tcPr>
          <w:p w14:paraId="39A9DF31" w14:textId="35D9D015" w:rsidR="000E5487" w:rsidRPr="00E95D50" w:rsidRDefault="000E5487" w:rsidP="0050244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explain how my body will move in relationship to </w:t>
            </w:r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ball.</w:t>
            </w: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198C7C78" w14:textId="00108A01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ACTIVELY ENGAGE</w:t>
            </w:r>
          </w:p>
          <w:p w14:paraId="3D8FB78C" w14:textId="5B8227FC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To participate in an activity w</w:t>
            </w:r>
            <w:r w:rsidR="0050244C">
              <w:rPr>
                <w:rFonts w:ascii="Arial" w:hAnsi="Arial" w:cs="Arial"/>
                <w:sz w:val="22"/>
                <w:szCs w:val="22"/>
              </w:rPr>
              <w:t>ith</w:t>
            </w:r>
            <w:r w:rsidRPr="0050244C">
              <w:rPr>
                <w:rFonts w:ascii="Arial" w:hAnsi="Arial" w:cs="Arial"/>
                <w:sz w:val="22"/>
                <w:szCs w:val="22"/>
              </w:rPr>
              <w:t xml:space="preserve"> genuine interest and a desire for excellence.</w:t>
            </w:r>
          </w:p>
          <w:p w14:paraId="4556415C" w14:textId="12531D01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764B4724" w14:textId="158AE9B6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DIRECTION</w:t>
            </w:r>
          </w:p>
          <w:p w14:paraId="40F5396C" w14:textId="534F67A2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One of the ways the body can move in space (e.g. forward, backward, right, left, up, down, clockwise, counterclockwise).</w:t>
            </w:r>
          </w:p>
          <w:p w14:paraId="19164CDA" w14:textId="4D81594A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1AA8BC21" w14:textId="0D349814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EFFORT</w:t>
            </w:r>
          </w:p>
          <w:p w14:paraId="078F064A" w14:textId="284791B0" w:rsidR="001538B6" w:rsidRPr="0050244C" w:rsidRDefault="0050244C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>movement concept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ow the body moves and </w:t>
            </w:r>
            <w:r>
              <w:rPr>
                <w:rFonts w:ascii="Arial" w:hAnsi="Arial" w:cs="Arial"/>
                <w:sz w:val="22"/>
                <w:szCs w:val="22"/>
              </w:rPr>
              <w:t>uses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time, force and flow.</w:t>
            </w:r>
          </w:p>
        </w:tc>
        <w:tc>
          <w:tcPr>
            <w:tcW w:w="2207" w:type="dxa"/>
          </w:tcPr>
          <w:p w14:paraId="54AC0FA2" w14:textId="35BAF7C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MANIPULATIVE SKILL</w:t>
            </w:r>
          </w:p>
          <w:p w14:paraId="67E0A4B2" w14:textId="5CACCCA0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A movement done to or with objects such as throwing, striking, and catching.</w:t>
            </w:r>
          </w:p>
          <w:p w14:paraId="14F0F61D" w14:textId="2296E5A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60896363" w14:textId="77777777" w:rsidR="0050244C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RELATIONSHIP</w:t>
            </w:r>
          </w:p>
          <w:p w14:paraId="7B1E76F8" w14:textId="2253F858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In physical education, this refers to how two objects or people are associated with one another (e.g. above/below</w:t>
            </w:r>
            <w:r w:rsidR="0050244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807854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18705C02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807854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393DD6FD" w14:textId="388D4E4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807854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146D89C5" w14:textId="1486079E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807854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494B0695" w14:textId="2AE5B5B1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807854">
              <w:rPr>
                <w:rFonts w:ascii="Arial" w:hAnsi="Arial" w:cs="Arial"/>
                <w:sz w:val="22"/>
                <w:szCs w:val="22"/>
              </w:rPr>
              <w:t>choose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D82B60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  <w:vAlign w:val="center"/>
          </w:tcPr>
          <w:p w14:paraId="7B2935B5" w14:textId="310F5AC3" w:rsidR="006A30FA" w:rsidRPr="00E95D50" w:rsidRDefault="003738C7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0FA" w:rsidRPr="00E95D50">
              <w:rPr>
                <w:rFonts w:ascii="Arial" w:hAnsi="Arial" w:cs="Arial"/>
                <w:sz w:val="22"/>
                <w:szCs w:val="22"/>
              </w:rPr>
              <w:t>Hand Skill Challenges</w:t>
            </w:r>
          </w:p>
          <w:p w14:paraId="3519B133" w14:textId="1C32B1B2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0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17D34C59" w14:textId="3A19D31B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Can you do each skill 10x with a ball or sock ball. </w:t>
            </w:r>
          </w:p>
        </w:tc>
        <w:tc>
          <w:tcPr>
            <w:tcW w:w="2206" w:type="dxa"/>
            <w:vAlign w:val="center"/>
          </w:tcPr>
          <w:p w14:paraId="568ABF94" w14:textId="346EDA5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23E46EBA" w14:textId="7D5A5A9C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1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24B552" w14:textId="0D78A6DF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  <w:tc>
          <w:tcPr>
            <w:tcW w:w="2206" w:type="dxa"/>
            <w:vAlign w:val="center"/>
          </w:tcPr>
          <w:p w14:paraId="6A748E40" w14:textId="4BDC971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148218DA" w14:textId="0ABB274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2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3B4CCD1A" w14:textId="60CDF211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0970E7E5" w14:textId="321E45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4B7CF6C9" w14:textId="379E197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3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0C652EC6" w14:textId="2F371E4C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2FC31755" w14:textId="678712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6A62E521" w14:textId="6C27F0D7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All: </w:t>
            </w:r>
            <w:hyperlink r:id="rId14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C00A9E" w14:textId="6EFD073D" w:rsidR="004C0B5D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D82B60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33066E" w:rsidRDefault="00602A7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33066E" w:rsidRDefault="00602A7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33066E" w:rsidRDefault="00602A7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33066E" w:rsidRDefault="00602A7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0AA02E21" w:rsidR="004C0B5D" w:rsidRPr="003738C7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07319475" w14:textId="65B73203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3738C7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14191410" w14:textId="7509F55A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3738C7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21236F33" w14:textId="4B3D4C18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3738C7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676DB2A5" w14:textId="0D19423F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3738C7" w:rsidRDefault="00602A7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766B49D7" w14:textId="6C71D105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9786" w14:textId="77777777" w:rsidR="00602A7B" w:rsidRDefault="00602A7B" w:rsidP="004C0B5D">
      <w:r>
        <w:separator/>
      </w:r>
    </w:p>
  </w:endnote>
  <w:endnote w:type="continuationSeparator" w:id="0">
    <w:p w14:paraId="0FBC12B3" w14:textId="77777777" w:rsidR="00602A7B" w:rsidRDefault="00602A7B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350E41A8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52E3" w14:textId="77777777" w:rsidR="00602A7B" w:rsidRDefault="00602A7B" w:rsidP="004C0B5D">
      <w:r>
        <w:separator/>
      </w:r>
    </w:p>
  </w:footnote>
  <w:footnote w:type="continuationSeparator" w:id="0">
    <w:p w14:paraId="23B896A2" w14:textId="77777777" w:rsidR="00602A7B" w:rsidRDefault="00602A7B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C0EE" w14:textId="77777777" w:rsidR="0002436E" w:rsidRPr="0002436E" w:rsidRDefault="0002436E" w:rsidP="0002436E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13012163" w14:textId="2BE3E0C5" w:rsidR="0002436E" w:rsidRPr="0002436E" w:rsidRDefault="0002436E" w:rsidP="0002436E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>May 4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8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  <w:t>K-2</w:t>
    </w:r>
  </w:p>
  <w:p w14:paraId="56493E16" w14:textId="224D5E69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436E"/>
    <w:rsid w:val="000D376C"/>
    <w:rsid w:val="000E5487"/>
    <w:rsid w:val="001538B6"/>
    <w:rsid w:val="00260813"/>
    <w:rsid w:val="002979D9"/>
    <w:rsid w:val="0033066E"/>
    <w:rsid w:val="003738C7"/>
    <w:rsid w:val="003F2679"/>
    <w:rsid w:val="004C0B5D"/>
    <w:rsid w:val="0050244C"/>
    <w:rsid w:val="0050737C"/>
    <w:rsid w:val="00602A7B"/>
    <w:rsid w:val="00625883"/>
    <w:rsid w:val="006A30FA"/>
    <w:rsid w:val="00807854"/>
    <w:rsid w:val="008A10BE"/>
    <w:rsid w:val="00AA553B"/>
    <w:rsid w:val="00C31B2B"/>
    <w:rsid w:val="00C50058"/>
    <w:rsid w:val="00CF4C56"/>
    <w:rsid w:val="00D82B60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get-up" TargetMode="External"/><Relationship Id="rId13" Type="http://schemas.openxmlformats.org/officeDocument/2006/relationships/hyperlink" Target="https://openphysed.org/wp-content/uploads/2015/02/P-03-4e-LMS-HandSkillsActivityCard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relieve-anxiety" TargetMode="External"/><Relationship Id="rId7" Type="http://schemas.openxmlformats.org/officeDocument/2006/relationships/hyperlink" Target="https://family.gonoodle.com/activities/turn-up-the-bass" TargetMode="External"/><Relationship Id="rId12" Type="http://schemas.openxmlformats.org/officeDocument/2006/relationships/hyperlink" Target="https://openphysed.org/wp-content/uploads/2015/02/P-03-4e-LMS-HandSkillsActivityCard.pdf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strengthen-your-focus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02/P-03-4e-LMS-HandSkillsActivityCard.pdf" TargetMode="External"/><Relationship Id="rId24" Type="http://schemas.openxmlformats.org/officeDocument/2006/relationships/hyperlink" Target="https://family.gonoodle.com/activities/strengthen-your-foc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yperlink" Target="https://family.gonoodle.com/activities/relieve-anxie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15/02/P-03-4e-LMS-HandSkillsActivityCard.pdf" TargetMode="External"/><Relationship Id="rId19" Type="http://schemas.openxmlformats.org/officeDocument/2006/relationships/hyperlink" Target="https://openphysed.org/activeschools/active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urn-up-the-bass" TargetMode="External"/><Relationship Id="rId14" Type="http://schemas.openxmlformats.org/officeDocument/2006/relationships/hyperlink" Target="https://openphysed.org/wp-content/uploads/2015/02/P-03-4e-LMS-HandSkillsActivityCard.pdf" TargetMode="External"/><Relationship Id="rId22" Type="http://schemas.openxmlformats.org/officeDocument/2006/relationships/hyperlink" Target="https://family.gonoodle.com/activities/strengthen-your-foc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dcterms:created xsi:type="dcterms:W3CDTF">2020-05-03T22:15:00Z</dcterms:created>
  <dcterms:modified xsi:type="dcterms:W3CDTF">2020-05-03T22:23:00Z</dcterms:modified>
</cp:coreProperties>
</file>