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4C" w:rsidRPr="00784F13" w:rsidRDefault="0030624C" w:rsidP="0030624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fr-CA"/>
        </w:rPr>
      </w:pPr>
      <w:r w:rsidRPr="00784F13">
        <w:rPr>
          <w:rFonts w:ascii="Times New Roman" w:hAnsi="Times New Roman" w:cs="Times New Roman"/>
          <w:b/>
          <w:i/>
          <w:sz w:val="24"/>
          <w:szCs w:val="24"/>
          <w:u w:val="single"/>
          <w:lang w:val="fr-CA"/>
        </w:rPr>
        <w:t>La vie dans tous ses états</w:t>
      </w:r>
    </w:p>
    <w:p w:rsidR="0030624C" w:rsidRPr="0030624C" w:rsidRDefault="0030624C" w:rsidP="0030624C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30624C">
        <w:rPr>
          <w:rFonts w:ascii="Times New Roman" w:hAnsi="Times New Roman" w:cs="Times New Roman"/>
          <w:i/>
          <w:sz w:val="24"/>
          <w:szCs w:val="24"/>
          <w:lang w:val="fr-CA"/>
        </w:rPr>
        <w:t>Qu’est-ce que c’est la démarche scientifique?</w:t>
      </w:r>
    </w:p>
    <w:p w:rsidR="0030624C" w:rsidRDefault="0030624C" w:rsidP="0030624C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30624C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Réponse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: La </w:t>
      </w:r>
      <w:r w:rsidRPr="007443EF">
        <w:rPr>
          <w:rFonts w:ascii="Times New Roman" w:hAnsi="Times New Roman" w:cs="Times New Roman"/>
          <w:sz w:val="24"/>
          <w:szCs w:val="24"/>
          <w:u w:val="single"/>
          <w:lang w:val="fr-CA"/>
        </w:rPr>
        <w:t>démarche scientifique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le processus que </w:t>
      </w:r>
      <w:r w:rsidRPr="007443EF">
        <w:rPr>
          <w:rFonts w:ascii="Times New Roman" w:hAnsi="Times New Roman" w:cs="Times New Roman"/>
          <w:sz w:val="24"/>
          <w:szCs w:val="24"/>
          <w:u w:val="single"/>
          <w:lang w:val="fr-CA"/>
        </w:rPr>
        <w:t>les scientifiques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suivent pour faire des nouvelles découvertes et chercher les réponses à leurs </w:t>
      </w:r>
      <w:r w:rsidRPr="007443EF">
        <w:rPr>
          <w:rFonts w:ascii="Times New Roman" w:hAnsi="Times New Roman" w:cs="Times New Roman"/>
          <w:sz w:val="24"/>
          <w:szCs w:val="24"/>
          <w:u w:val="single"/>
          <w:lang w:val="fr-CA"/>
        </w:rPr>
        <w:t>hypothèses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30624C" w:rsidRPr="0030624C" w:rsidRDefault="0030624C" w:rsidP="0030624C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30624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0624C" w:rsidRPr="00B5607F" w:rsidRDefault="0030624C" w:rsidP="0030624C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B5607F">
        <w:rPr>
          <w:rFonts w:ascii="Times New Roman" w:hAnsi="Times New Roman" w:cs="Times New Roman"/>
          <w:i/>
          <w:sz w:val="24"/>
          <w:szCs w:val="24"/>
          <w:lang w:val="fr-CA"/>
        </w:rPr>
        <w:t>Que sont les éta</w:t>
      </w:r>
      <w:r w:rsidR="00B5607F">
        <w:rPr>
          <w:rFonts w:ascii="Times New Roman" w:hAnsi="Times New Roman" w:cs="Times New Roman"/>
          <w:i/>
          <w:sz w:val="24"/>
          <w:szCs w:val="24"/>
          <w:lang w:val="fr-CA"/>
        </w:rPr>
        <w:t>pes de la démarche scientifique</w:t>
      </w:r>
      <w:r w:rsidRPr="00B5607F">
        <w:rPr>
          <w:rFonts w:ascii="Times New Roman" w:hAnsi="Times New Roman" w:cs="Times New Roman"/>
          <w:i/>
          <w:sz w:val="24"/>
          <w:szCs w:val="24"/>
          <w:lang w:val="fr-CA"/>
        </w:rPr>
        <w:t>?</w:t>
      </w:r>
    </w:p>
    <w:p w:rsidR="0030624C" w:rsidRPr="00B5607F" w:rsidRDefault="0030624C" w:rsidP="003062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5607F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La démarche scientifique</w:t>
      </w:r>
    </w:p>
    <w:p w:rsidR="00B5607F" w:rsidRPr="00B5607F" w:rsidRDefault="00B5607F" w:rsidP="00B5607F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5607F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Exploration </w:t>
      </w:r>
    </w:p>
    <w:p w:rsidR="00B5607F" w:rsidRDefault="00B5607F" w:rsidP="00B56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5607F">
        <w:rPr>
          <w:rFonts w:ascii="Times New Roman" w:hAnsi="Times New Roman" w:cs="Times New Roman"/>
          <w:sz w:val="24"/>
          <w:szCs w:val="24"/>
          <w:lang w:val="fr-CA"/>
        </w:rPr>
        <w:t xml:space="preserve">Pose des </w:t>
      </w:r>
      <w:r w:rsidRPr="007443EF">
        <w:rPr>
          <w:rFonts w:ascii="Times New Roman" w:hAnsi="Times New Roman" w:cs="Times New Roman"/>
          <w:sz w:val="24"/>
          <w:szCs w:val="24"/>
          <w:u w:val="single"/>
          <w:lang w:val="fr-CA"/>
        </w:rPr>
        <w:t>questions</w:t>
      </w:r>
      <w:r w:rsidRPr="00B5607F">
        <w:rPr>
          <w:rFonts w:ascii="Times New Roman" w:hAnsi="Times New Roman" w:cs="Times New Roman"/>
          <w:sz w:val="24"/>
          <w:szCs w:val="24"/>
          <w:lang w:val="fr-CA"/>
        </w:rPr>
        <w:t xml:space="preserve"> sur le problème afin de t’aider à bien comprendre. </w:t>
      </w:r>
    </w:p>
    <w:p w:rsidR="00B5607F" w:rsidRDefault="00B5607F" w:rsidP="00B56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5607F">
        <w:rPr>
          <w:rFonts w:ascii="Times New Roman" w:hAnsi="Times New Roman" w:cs="Times New Roman"/>
          <w:sz w:val="24"/>
          <w:szCs w:val="24"/>
          <w:lang w:val="fr-CA"/>
        </w:rPr>
        <w:t>Faites 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ne </w:t>
      </w:r>
      <w:r w:rsidRPr="007443EF">
        <w:rPr>
          <w:rFonts w:ascii="Times New Roman" w:hAnsi="Times New Roman" w:cs="Times New Roman"/>
          <w:sz w:val="24"/>
          <w:szCs w:val="24"/>
          <w:u w:val="single"/>
          <w:lang w:val="fr-CA"/>
        </w:rPr>
        <w:t>hypothèse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et une réponse au</w:t>
      </w:r>
      <w:r w:rsidRPr="00B5607F">
        <w:rPr>
          <w:rFonts w:ascii="Times New Roman" w:hAnsi="Times New Roman" w:cs="Times New Roman"/>
          <w:sz w:val="24"/>
          <w:szCs w:val="24"/>
          <w:lang w:val="fr-CA"/>
        </w:rPr>
        <w:t xml:space="preserve"> problème que tu as posé (ce que tu penses va arriver).  </w:t>
      </w:r>
    </w:p>
    <w:p w:rsidR="00B5607F" w:rsidRDefault="00B5607F" w:rsidP="00B56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Est-ce qu’il y a une manière d’essayer ton hypothèse?</w:t>
      </w:r>
    </w:p>
    <w:p w:rsidR="00B5607F" w:rsidRDefault="00B5607F" w:rsidP="00B56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Effectue une recherche pour mettre ton hypothèse à l’essai.</w:t>
      </w:r>
    </w:p>
    <w:p w:rsidR="00B5607F" w:rsidRDefault="00B5607F" w:rsidP="00B56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Rassemble les matériaux nécessaires.</w:t>
      </w:r>
    </w:p>
    <w:p w:rsidR="00B5607F" w:rsidRDefault="00B5607F" w:rsidP="00B560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Mène ta recherche.</w:t>
      </w:r>
    </w:p>
    <w:p w:rsidR="00B5607F" w:rsidRDefault="00B5607F" w:rsidP="00B5607F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5607F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Interprétation</w:t>
      </w:r>
    </w:p>
    <w:p w:rsidR="00B5607F" w:rsidRPr="00B5607F" w:rsidRDefault="00B5607F" w:rsidP="00B56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Inscris les </w:t>
      </w:r>
      <w:r w:rsidRPr="007443EF">
        <w:rPr>
          <w:rFonts w:ascii="Times New Roman" w:hAnsi="Times New Roman" w:cs="Times New Roman"/>
          <w:sz w:val="24"/>
          <w:szCs w:val="24"/>
          <w:u w:val="single"/>
          <w:lang w:val="fr-CA"/>
        </w:rPr>
        <w:t>résultats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 ta recherche.</w:t>
      </w:r>
    </w:p>
    <w:p w:rsidR="00B5607F" w:rsidRPr="00B5607F" w:rsidRDefault="00B5607F" w:rsidP="00B560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Quelles conclusions est-ce que tu peux voir selon tes résultats.  Est-ce que ton hypothèse était </w:t>
      </w:r>
      <w:r w:rsidRPr="007443EF">
        <w:rPr>
          <w:rFonts w:ascii="Times New Roman" w:hAnsi="Times New Roman" w:cs="Times New Roman"/>
          <w:sz w:val="24"/>
          <w:szCs w:val="24"/>
          <w:u w:val="single"/>
          <w:lang w:val="fr-CA"/>
        </w:rPr>
        <w:t>juste</w:t>
      </w:r>
      <w:r>
        <w:rPr>
          <w:rFonts w:ascii="Times New Roman" w:hAnsi="Times New Roman" w:cs="Times New Roman"/>
          <w:sz w:val="24"/>
          <w:szCs w:val="24"/>
          <w:lang w:val="fr-CA"/>
        </w:rPr>
        <w:t>? Explique.</w:t>
      </w:r>
    </w:p>
    <w:p w:rsidR="00B5607F" w:rsidRDefault="00B5607F" w:rsidP="00B5607F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Communication</w:t>
      </w:r>
    </w:p>
    <w:p w:rsidR="00B5607F" w:rsidRDefault="00B5607F" w:rsidP="00B560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Communiquer tes résultats et tes conclusions aux autres.</w:t>
      </w:r>
    </w:p>
    <w:p w:rsidR="00B5607F" w:rsidRDefault="00B5607F" w:rsidP="00B560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Si possible, établis un </w:t>
      </w:r>
      <w:r w:rsidRPr="007443EF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rapport </w:t>
      </w:r>
      <w:r>
        <w:rPr>
          <w:rFonts w:ascii="Times New Roman" w:hAnsi="Times New Roman" w:cs="Times New Roman"/>
          <w:sz w:val="24"/>
          <w:szCs w:val="24"/>
          <w:lang w:val="fr-CA"/>
        </w:rPr>
        <w:t>entre ce que tu as appris et le monde à l’extérieur de la salle de classe.</w:t>
      </w:r>
    </w:p>
    <w:p w:rsidR="00B5607F" w:rsidRPr="00B5607F" w:rsidRDefault="00B5607F" w:rsidP="00B5607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30624C" w:rsidRPr="00B5607F" w:rsidRDefault="0030624C" w:rsidP="0030624C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B5607F">
        <w:rPr>
          <w:rFonts w:ascii="Times New Roman" w:hAnsi="Times New Roman" w:cs="Times New Roman"/>
          <w:i/>
          <w:sz w:val="24"/>
          <w:szCs w:val="24"/>
          <w:lang w:val="fr-CA"/>
        </w:rPr>
        <w:t>Dans tes propres mots, c’est quoi un être vivant?</w:t>
      </w:r>
    </w:p>
    <w:p w:rsidR="00D70118" w:rsidRDefault="00B5607F" w:rsidP="00D70118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B5607F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Réponse</w:t>
      </w:r>
      <w:r>
        <w:rPr>
          <w:rFonts w:ascii="Times New Roman" w:hAnsi="Times New Roman" w:cs="Times New Roman"/>
          <w:sz w:val="24"/>
          <w:szCs w:val="24"/>
          <w:lang w:val="fr-CA"/>
        </w:rPr>
        <w:t>: Un être vivant est quelque chose comme un humain, un animal</w:t>
      </w:r>
      <w:r w:rsidR="00D70118">
        <w:rPr>
          <w:rFonts w:ascii="Times New Roman" w:hAnsi="Times New Roman" w:cs="Times New Roman"/>
          <w:sz w:val="24"/>
          <w:szCs w:val="24"/>
          <w:lang w:val="fr-CA"/>
        </w:rPr>
        <w:t xml:space="preserve">, un micro-organisme qui respire, mange, bois ou à un système circulatoire.  </w:t>
      </w:r>
    </w:p>
    <w:p w:rsidR="00D70118" w:rsidRPr="00D70118" w:rsidRDefault="00D70118" w:rsidP="00D70118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0624C" w:rsidRDefault="0030624C" w:rsidP="0030624C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D70118">
        <w:rPr>
          <w:rFonts w:ascii="Times New Roman" w:hAnsi="Times New Roman" w:cs="Times New Roman"/>
          <w:i/>
          <w:sz w:val="24"/>
          <w:szCs w:val="24"/>
          <w:lang w:val="fr-CA"/>
        </w:rPr>
        <w:t>Quelles espèces sont adaptées à leur environnement? Nommer quelques un.</w:t>
      </w:r>
    </w:p>
    <w:p w:rsidR="00D70118" w:rsidRDefault="00D70118" w:rsidP="00D70118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D70118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Réponse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: Chaque type distinct d’être vivant s’appelle une </w:t>
      </w:r>
      <w:r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espèce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 Un </w:t>
      </w:r>
      <w:r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chameau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est adapter à son environnement pour ses </w:t>
      </w:r>
      <w:r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deux bosses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qui garde l’eau pour quand il traverse le désert. Il y a aussi des renards du désert avec leurs grandes oreilles.  Un caméléon adapte à son environnement en changeant de couleur. Il y a plusieurs autres aussi.</w:t>
      </w:r>
    </w:p>
    <w:p w:rsidR="00D70118" w:rsidRPr="00D70118" w:rsidRDefault="00D70118" w:rsidP="00D70118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0624C" w:rsidRPr="00D70118" w:rsidRDefault="0030624C" w:rsidP="0030624C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D70118">
        <w:rPr>
          <w:rFonts w:ascii="Times New Roman" w:hAnsi="Times New Roman" w:cs="Times New Roman"/>
          <w:i/>
          <w:sz w:val="24"/>
          <w:szCs w:val="24"/>
          <w:lang w:val="fr-CA"/>
        </w:rPr>
        <w:t>C’est quoi un système de classification?</w:t>
      </w:r>
    </w:p>
    <w:p w:rsidR="0069768E" w:rsidRDefault="00D70118" w:rsidP="00D70118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D70118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Réponse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: Un système de </w:t>
      </w:r>
      <w:r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classification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est la manière dont on </w:t>
      </w:r>
      <w:r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sépar</w:t>
      </w:r>
      <w:r w:rsidR="0069768E"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="0069768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69768E"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arrange</w:t>
      </w:r>
      <w:r w:rsidR="0069768E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r w:rsidR="0069768E"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groupe</w:t>
      </w:r>
      <w:r w:rsidR="0069768E">
        <w:rPr>
          <w:rFonts w:ascii="Times New Roman" w:hAnsi="Times New Roman" w:cs="Times New Roman"/>
          <w:sz w:val="24"/>
          <w:szCs w:val="24"/>
          <w:lang w:val="fr-CA"/>
        </w:rPr>
        <w:t xml:space="preserve"> des objets 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des êtres-vivants</w:t>
      </w:r>
      <w:r w:rsidR="0069768E">
        <w:rPr>
          <w:rFonts w:ascii="Times New Roman" w:hAnsi="Times New Roman" w:cs="Times New Roman"/>
          <w:sz w:val="24"/>
          <w:szCs w:val="24"/>
          <w:lang w:val="fr-CA"/>
        </w:rPr>
        <w:t xml:space="preserve"> selon des critères spécifiques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69768E">
        <w:rPr>
          <w:rFonts w:ascii="Times New Roman" w:hAnsi="Times New Roman" w:cs="Times New Roman"/>
          <w:sz w:val="24"/>
          <w:szCs w:val="24"/>
          <w:lang w:val="fr-CA"/>
        </w:rPr>
        <w:t xml:space="preserve"> Par exemple, on peut </w:t>
      </w:r>
      <w:r w:rsidR="0069768E">
        <w:rPr>
          <w:rFonts w:ascii="Times New Roman" w:hAnsi="Times New Roman" w:cs="Times New Roman"/>
          <w:sz w:val="24"/>
          <w:szCs w:val="24"/>
          <w:lang w:val="fr-CA"/>
        </w:rPr>
        <w:lastRenderedPageBreak/>
        <w:t>classifier des chats et des chiens dans le même système de classification si on les classifie par animaux avec des fourrures.</w:t>
      </w:r>
    </w:p>
    <w:p w:rsidR="00D70118" w:rsidRDefault="0069768E" w:rsidP="00D70118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  <w:r w:rsidR="00D7011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0624C" w:rsidRDefault="0030624C" w:rsidP="0030624C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69768E">
        <w:rPr>
          <w:rFonts w:ascii="Times New Roman" w:hAnsi="Times New Roman" w:cs="Times New Roman"/>
          <w:i/>
          <w:sz w:val="24"/>
          <w:szCs w:val="24"/>
          <w:lang w:val="fr-CA"/>
        </w:rPr>
        <w:t>Qu’est-ce que c’est la diversité de la vie de ton opinion?</w:t>
      </w:r>
    </w:p>
    <w:p w:rsidR="001D1F78" w:rsidRDefault="0069768E" w:rsidP="0069768E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69768E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Réponse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: La </w:t>
      </w:r>
      <w:r w:rsidRPr="00ED7CEE">
        <w:rPr>
          <w:rFonts w:ascii="Times New Roman" w:hAnsi="Times New Roman" w:cs="Times New Roman"/>
          <w:sz w:val="24"/>
          <w:szCs w:val="24"/>
          <w:u w:val="single"/>
          <w:lang w:val="fr-CA"/>
        </w:rPr>
        <w:t>diversité de la vie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veut dire tous les différents </w:t>
      </w:r>
      <w:r w:rsidRPr="00ED7CEE">
        <w:rPr>
          <w:rFonts w:ascii="Times New Roman" w:hAnsi="Times New Roman" w:cs="Times New Roman"/>
          <w:sz w:val="24"/>
          <w:szCs w:val="24"/>
          <w:u w:val="single"/>
          <w:lang w:val="fr-CA"/>
        </w:rPr>
        <w:t>êtres-vivants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qui </w:t>
      </w:r>
      <w:r w:rsidR="001D1F78">
        <w:rPr>
          <w:rFonts w:ascii="Times New Roman" w:hAnsi="Times New Roman" w:cs="Times New Roman"/>
          <w:sz w:val="24"/>
          <w:szCs w:val="24"/>
          <w:lang w:val="fr-CA"/>
        </w:rPr>
        <w:t>existent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sur la planète Terre et</w:t>
      </w:r>
      <w:r w:rsidR="001D1F78">
        <w:rPr>
          <w:rFonts w:ascii="Times New Roman" w:hAnsi="Times New Roman" w:cs="Times New Roman"/>
          <w:sz w:val="24"/>
          <w:szCs w:val="24"/>
          <w:lang w:val="fr-CA"/>
        </w:rPr>
        <w:t xml:space="preserve"> la manière qui sont séparé et classifier.  C’est toute </w:t>
      </w:r>
      <w:r w:rsidR="001D1F78" w:rsidRPr="00ED7CEE">
        <w:rPr>
          <w:rFonts w:ascii="Times New Roman" w:hAnsi="Times New Roman" w:cs="Times New Roman"/>
          <w:sz w:val="24"/>
          <w:szCs w:val="24"/>
          <w:u w:val="single"/>
          <w:lang w:val="fr-CA"/>
        </w:rPr>
        <w:t>la vie</w:t>
      </w:r>
      <w:r w:rsidR="001D1F78">
        <w:rPr>
          <w:rFonts w:ascii="Times New Roman" w:hAnsi="Times New Roman" w:cs="Times New Roman"/>
          <w:sz w:val="24"/>
          <w:szCs w:val="24"/>
          <w:lang w:val="fr-CA"/>
        </w:rPr>
        <w:t xml:space="preserve"> sur la planète.</w:t>
      </w:r>
    </w:p>
    <w:p w:rsidR="0069768E" w:rsidRPr="0069768E" w:rsidRDefault="001D1F78" w:rsidP="0069768E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69768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30624C" w:rsidRDefault="0030624C" w:rsidP="0030624C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1D1F78">
        <w:rPr>
          <w:rFonts w:ascii="Times New Roman" w:hAnsi="Times New Roman" w:cs="Times New Roman"/>
          <w:i/>
          <w:sz w:val="24"/>
          <w:szCs w:val="24"/>
          <w:lang w:val="fr-CA"/>
        </w:rPr>
        <w:t>Chercher des expériences qu’on pourrait essayer en classe.</w:t>
      </w:r>
    </w:p>
    <w:p w:rsidR="006423D4" w:rsidRDefault="001D1F78" w:rsidP="006423D4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Réponse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: On 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>pourrait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essayer les structures des 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>arthropodes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(pages 18 à19), examiner les pièces buccales d’un insecte (page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22 et 23),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 comparer les structure animales (pages 26 et 27) et plusieurs autres.</w:t>
      </w:r>
    </w:p>
    <w:p w:rsidR="006423D4" w:rsidRDefault="006423D4" w:rsidP="006423D4">
      <w:pPr>
        <w:pStyle w:val="ListParagraph"/>
        <w:tabs>
          <w:tab w:val="left" w:pos="3686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0624C" w:rsidRDefault="006423D4" w:rsidP="006423D4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0624C" w:rsidRPr="006423D4">
        <w:rPr>
          <w:rFonts w:ascii="Times New Roman" w:hAnsi="Times New Roman" w:cs="Times New Roman"/>
          <w:i/>
          <w:sz w:val="24"/>
          <w:szCs w:val="24"/>
          <w:lang w:val="fr-CA"/>
        </w:rPr>
        <w:t>Nommer les mots de vocabulaire suivant:</w:t>
      </w:r>
    </w:p>
    <w:p w:rsidR="006423D4" w:rsidRPr="006423D4" w:rsidRDefault="006423D4" w:rsidP="006423D4">
      <w:pPr>
        <w:pStyle w:val="ListParagraph"/>
        <w:tabs>
          <w:tab w:val="left" w:pos="3686"/>
        </w:tabs>
        <w:rPr>
          <w:rFonts w:ascii="Times New Roman" w:hAnsi="Times New Roman" w:cs="Times New Roman"/>
          <w:i/>
          <w:sz w:val="24"/>
          <w:szCs w:val="24"/>
          <w:lang w:val="fr-CA"/>
        </w:rPr>
      </w:pPr>
    </w:p>
    <w:p w:rsidR="0030624C" w:rsidRDefault="0030624C" w:rsidP="006423D4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423D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 Arthropode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: un animal </w:t>
      </w:r>
      <w:r w:rsidR="006423D4"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invertébré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 ayant des pattes articulées, un corps composé de parties distinctes et un squelette externe (ou </w:t>
      </w:r>
      <w:r w:rsidR="006423D4"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exosquelette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). </w:t>
      </w:r>
    </w:p>
    <w:p w:rsidR="006423D4" w:rsidRDefault="006423D4" w:rsidP="006423D4">
      <w:pPr>
        <w:pStyle w:val="ListParagraph"/>
        <w:tabs>
          <w:tab w:val="left" w:pos="368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:rsidR="006423D4" w:rsidRDefault="0030624C" w:rsidP="006423D4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423D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Clé d’identification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: Liste de questions et de réponses possibles au sujet des </w:t>
      </w:r>
      <w:r w:rsidR="006423D4" w:rsidRPr="0057500C">
        <w:rPr>
          <w:rFonts w:ascii="Times New Roman" w:hAnsi="Times New Roman" w:cs="Times New Roman"/>
          <w:sz w:val="24"/>
          <w:szCs w:val="24"/>
          <w:u w:val="single"/>
          <w:lang w:val="fr-CA"/>
        </w:rPr>
        <w:t>caractéristiques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 structurales d’organismes, conçue pour identifier une espèce </w:t>
      </w:r>
      <w:r w:rsidR="006423D4" w:rsidRPr="001777C2">
        <w:rPr>
          <w:rFonts w:ascii="Times New Roman" w:hAnsi="Times New Roman" w:cs="Times New Roman"/>
          <w:sz w:val="24"/>
          <w:szCs w:val="24"/>
          <w:u w:val="single"/>
          <w:lang w:val="fr-CA"/>
        </w:rPr>
        <w:t>inconnue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6423D4" w:rsidRPr="006423D4" w:rsidRDefault="006423D4" w:rsidP="006423D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6423D4" w:rsidRDefault="0030624C" w:rsidP="006423D4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423D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Espèce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>: Catégorie d’êtres vivants ayant des</w:t>
      </w:r>
      <w:r w:rsidR="006423D4" w:rsidRPr="00FC7BB9">
        <w:rPr>
          <w:rFonts w:ascii="Times New Roman" w:hAnsi="Times New Roman" w:cs="Times New Roman"/>
          <w:sz w:val="24"/>
          <w:szCs w:val="24"/>
          <w:lang w:val="fr-CA"/>
        </w:rPr>
        <w:t xml:space="preserve"> caractéristiques</w:t>
      </w:r>
      <w:r w:rsidR="006423D4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communes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 et qui peuvent se </w:t>
      </w:r>
      <w:r w:rsidR="00784F13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reproduire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 entre eux et produire des petits qui peuvent aussi se reproduire entre eux.</w:t>
      </w:r>
    </w:p>
    <w:p w:rsidR="006423D4" w:rsidRPr="006423D4" w:rsidRDefault="006423D4" w:rsidP="006423D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57CD9" w:rsidRDefault="0030624C" w:rsidP="00557CD9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423D4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Insecte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784F13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Arthropode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 doté de </w:t>
      </w:r>
      <w:r w:rsidR="006423D4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trois</w:t>
      </w:r>
      <w:r w:rsidR="006423D4">
        <w:rPr>
          <w:rFonts w:ascii="Times New Roman" w:hAnsi="Times New Roman" w:cs="Times New Roman"/>
          <w:sz w:val="24"/>
          <w:szCs w:val="24"/>
          <w:lang w:val="fr-CA"/>
        </w:rPr>
        <w:t xml:space="preserve"> paires de pattes articul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 xml:space="preserve">ées d’un corps composé de trois parties distinctes et un exosquelette. </w:t>
      </w:r>
    </w:p>
    <w:p w:rsidR="0030624C" w:rsidRPr="00557CD9" w:rsidRDefault="00557CD9" w:rsidP="00557CD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57CD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57CD9" w:rsidRDefault="0030624C" w:rsidP="00557CD9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57CD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Invertébré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 xml:space="preserve">: Animal qui n’a pas de de colonne </w:t>
      </w:r>
      <w:r w:rsidR="00557CD9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vertébrale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 xml:space="preserve">.  Les </w:t>
      </w:r>
      <w:r w:rsidR="00557CD9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vers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 xml:space="preserve"> et les </w:t>
      </w:r>
      <w:r w:rsidR="00557CD9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mollusques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 xml:space="preserve"> sont des </w:t>
      </w:r>
      <w:r w:rsidR="00557CD9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invertébrés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57CD9" w:rsidRPr="00557CD9" w:rsidRDefault="00557CD9" w:rsidP="00557CD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0624C" w:rsidRDefault="0030624C" w:rsidP="00557CD9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57CD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Micro-organisme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557CD9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Organisme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 xml:space="preserve"> si petit qu’il n’est visible qu’à l’aide d’un </w:t>
      </w:r>
      <w:r w:rsidR="00557CD9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microscope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57CD9" w:rsidRPr="00557CD9" w:rsidRDefault="00557CD9" w:rsidP="00557CD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57CD9" w:rsidRDefault="0030624C" w:rsidP="00557CD9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84F13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Organisme</w:t>
      </w:r>
      <w:r w:rsidR="00557CD9">
        <w:rPr>
          <w:rFonts w:ascii="Times New Roman" w:hAnsi="Times New Roman" w:cs="Times New Roman"/>
          <w:sz w:val="24"/>
          <w:szCs w:val="24"/>
          <w:lang w:val="fr-CA"/>
        </w:rPr>
        <w:t>:</w:t>
      </w:r>
      <w:r w:rsidR="00784F13">
        <w:rPr>
          <w:rFonts w:ascii="Times New Roman" w:hAnsi="Times New Roman" w:cs="Times New Roman"/>
          <w:sz w:val="24"/>
          <w:szCs w:val="24"/>
          <w:lang w:val="fr-CA"/>
        </w:rPr>
        <w:t xml:space="preserve"> Être </w:t>
      </w:r>
      <w:r w:rsidR="00784F13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vivant</w:t>
      </w:r>
      <w:r w:rsidR="00784F1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84F13" w:rsidRPr="00784F13" w:rsidRDefault="00784F13" w:rsidP="00784F13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0624C" w:rsidRDefault="0030624C" w:rsidP="00557CD9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784F13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Système de classification</w:t>
      </w:r>
      <w:r w:rsidR="00784F13">
        <w:rPr>
          <w:rFonts w:ascii="Times New Roman" w:hAnsi="Times New Roman" w:cs="Times New Roman"/>
          <w:sz w:val="24"/>
          <w:szCs w:val="24"/>
          <w:lang w:val="fr-CA"/>
        </w:rPr>
        <w:t xml:space="preserve">: Méthode pour trier et </w:t>
      </w:r>
      <w:r w:rsidR="00784F13"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grouper</w:t>
      </w:r>
      <w:r w:rsidR="00784F13">
        <w:rPr>
          <w:rFonts w:ascii="Times New Roman" w:hAnsi="Times New Roman" w:cs="Times New Roman"/>
          <w:sz w:val="24"/>
          <w:szCs w:val="24"/>
          <w:lang w:val="fr-CA"/>
        </w:rPr>
        <w:t xml:space="preserve"> les objets.</w:t>
      </w:r>
    </w:p>
    <w:p w:rsidR="00784F13" w:rsidRPr="00784F13" w:rsidRDefault="00784F13" w:rsidP="00784F13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0624C" w:rsidRPr="00784F13" w:rsidRDefault="00784F13" w:rsidP="00557CD9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V</w:t>
      </w:r>
      <w:r w:rsidR="0030624C" w:rsidRPr="00784F13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ertébré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: Animal qui a une colonne </w:t>
      </w:r>
      <w:r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vertébrale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Les </w:t>
      </w:r>
      <w:r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mammifères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les oiseaux et </w:t>
      </w:r>
      <w:r w:rsidRPr="00FC7BB9">
        <w:rPr>
          <w:rFonts w:ascii="Times New Roman" w:hAnsi="Times New Roman" w:cs="Times New Roman"/>
          <w:sz w:val="24"/>
          <w:szCs w:val="24"/>
          <w:u w:val="single"/>
          <w:lang w:val="fr-CA"/>
        </w:rPr>
        <w:t>les poissons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sont des vertébrés.</w:t>
      </w:r>
      <w:bookmarkStart w:id="0" w:name="_GoBack"/>
      <w:bookmarkEnd w:id="0"/>
    </w:p>
    <w:p w:rsidR="00343846" w:rsidRPr="00557CD9" w:rsidRDefault="00343846">
      <w:pPr>
        <w:rPr>
          <w:lang w:val="fr-CA"/>
        </w:rPr>
      </w:pPr>
    </w:p>
    <w:sectPr w:rsidR="00343846" w:rsidRPr="0055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E62"/>
    <w:multiLevelType w:val="hybridMultilevel"/>
    <w:tmpl w:val="8672245A"/>
    <w:lvl w:ilvl="0" w:tplc="18FE0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D3E24"/>
    <w:multiLevelType w:val="hybridMultilevel"/>
    <w:tmpl w:val="44E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1F26"/>
    <w:multiLevelType w:val="hybridMultilevel"/>
    <w:tmpl w:val="32AA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30F8"/>
    <w:multiLevelType w:val="hybridMultilevel"/>
    <w:tmpl w:val="62D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7E70"/>
    <w:multiLevelType w:val="hybridMultilevel"/>
    <w:tmpl w:val="F12A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5540"/>
    <w:multiLevelType w:val="hybridMultilevel"/>
    <w:tmpl w:val="FBDCE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5069A2"/>
    <w:multiLevelType w:val="hybridMultilevel"/>
    <w:tmpl w:val="6698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4C"/>
    <w:rsid w:val="001777C2"/>
    <w:rsid w:val="001D1F78"/>
    <w:rsid w:val="0030624C"/>
    <w:rsid w:val="00343846"/>
    <w:rsid w:val="00557CD9"/>
    <w:rsid w:val="0057500C"/>
    <w:rsid w:val="006423D4"/>
    <w:rsid w:val="0069768E"/>
    <w:rsid w:val="007443EF"/>
    <w:rsid w:val="00784F13"/>
    <w:rsid w:val="00B5607F"/>
    <w:rsid w:val="00CE6AFC"/>
    <w:rsid w:val="00D70118"/>
    <w:rsid w:val="00ED7CEE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2C276-0B8D-4D90-A355-765D89AF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(ASD-E)</dc:creator>
  <cp:keywords/>
  <dc:description/>
  <cp:lastModifiedBy>Arsenault, Nadia (ASD-N)</cp:lastModifiedBy>
  <cp:revision>7</cp:revision>
  <dcterms:created xsi:type="dcterms:W3CDTF">2017-09-15T16:03:00Z</dcterms:created>
  <dcterms:modified xsi:type="dcterms:W3CDTF">2018-10-02T16:11:00Z</dcterms:modified>
</cp:coreProperties>
</file>