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568325" w14:textId="66FC5E0A" w:rsidR="007F3E2D" w:rsidRPr="007F3E2D" w:rsidRDefault="001D2F72" w:rsidP="007F3E2D">
      <w:pPr>
        <w:jc w:val="center"/>
        <w:rPr>
          <w:rFonts w:ascii="Times New Roman" w:hAnsi="Times New Roman" w:cs="Times New Roman"/>
          <w:b/>
          <w:bCs/>
          <w:sz w:val="32"/>
          <w:szCs w:val="32"/>
          <w:u w:val="single"/>
          <w:lang w:val="fr-CA"/>
        </w:rPr>
      </w:pPr>
      <w:r w:rsidRPr="007F3E2D">
        <w:rPr>
          <w:rFonts w:ascii="Times New Roman" w:hAnsi="Times New Roman" w:cs="Times New Roman"/>
          <w:b/>
          <w:bCs/>
          <w:sz w:val="32"/>
          <w:szCs w:val="32"/>
          <w:u w:val="single"/>
          <w:lang w:val="fr-BE"/>
        </w:rPr>
        <w:t>L</w:t>
      </w:r>
      <w:r w:rsidRPr="007F3E2D">
        <w:rPr>
          <w:rFonts w:ascii="Times New Roman" w:hAnsi="Times New Roman" w:cs="Times New Roman"/>
          <w:b/>
          <w:bCs/>
          <w:sz w:val="32"/>
          <w:szCs w:val="32"/>
          <w:u w:val="single"/>
          <w:lang w:val="fr-CA"/>
        </w:rPr>
        <w:t xml:space="preserve">’économie </w:t>
      </w:r>
    </w:p>
    <w:p w14:paraId="42EC43A9" w14:textId="00499581" w:rsidR="001D2F72" w:rsidRPr="007F3E2D" w:rsidRDefault="001D2F72" w:rsidP="007F3E2D">
      <w:pPr>
        <w:spacing w:line="240" w:lineRule="auto"/>
        <w:rPr>
          <w:rStyle w:val="normaltextrun"/>
          <w:rFonts w:ascii="Times New Roman" w:hAnsi="Times New Roman" w:cs="Times New Roman"/>
          <w:color w:val="000000"/>
          <w:sz w:val="24"/>
          <w:szCs w:val="24"/>
          <w:shd w:val="clear" w:color="auto" w:fill="FFFFFF"/>
          <w:lang w:val="fr-CA"/>
        </w:rPr>
      </w:pPr>
      <w:r w:rsidRPr="007F3E2D">
        <w:rPr>
          <w:rStyle w:val="normaltextrun"/>
          <w:rFonts w:ascii="Times New Roman" w:hAnsi="Times New Roman" w:cs="Times New Roman"/>
          <w:color w:val="000000"/>
          <w:sz w:val="24"/>
          <w:szCs w:val="24"/>
          <w:shd w:val="clear" w:color="auto" w:fill="FFFFFF"/>
          <w:lang w:val="fr-CA"/>
        </w:rPr>
        <w:t>Un </w:t>
      </w:r>
      <w:r w:rsidRPr="007F3E2D">
        <w:rPr>
          <w:rStyle w:val="normaltextrun"/>
          <w:rFonts w:ascii="Times New Roman" w:hAnsi="Times New Roman" w:cs="Times New Roman"/>
          <w:b/>
          <w:bCs/>
          <w:color w:val="000000"/>
          <w:sz w:val="24"/>
          <w:szCs w:val="24"/>
          <w:shd w:val="clear" w:color="auto" w:fill="FFFFFF"/>
          <w:lang w:val="fr-CA"/>
        </w:rPr>
        <w:t>besoin</w:t>
      </w:r>
      <w:r w:rsidRPr="007F3E2D">
        <w:rPr>
          <w:rStyle w:val="normaltextrun"/>
          <w:rFonts w:ascii="Times New Roman" w:hAnsi="Times New Roman" w:cs="Times New Roman"/>
          <w:color w:val="000000"/>
          <w:sz w:val="24"/>
          <w:szCs w:val="24"/>
          <w:shd w:val="clear" w:color="auto" w:fill="FFFFFF"/>
          <w:lang w:val="fr-CA"/>
        </w:rPr>
        <w:t> est essentiel à la vie comme l’eau ou la nourriture.  Un </w:t>
      </w:r>
      <w:r w:rsidRPr="007F3E2D">
        <w:rPr>
          <w:rStyle w:val="normaltextrun"/>
          <w:rFonts w:ascii="Times New Roman" w:hAnsi="Times New Roman" w:cs="Times New Roman"/>
          <w:b/>
          <w:bCs/>
          <w:color w:val="000000"/>
          <w:sz w:val="24"/>
          <w:szCs w:val="24"/>
          <w:shd w:val="clear" w:color="auto" w:fill="FFFFFF"/>
          <w:lang w:val="fr-CA"/>
        </w:rPr>
        <w:t>désir </w:t>
      </w:r>
      <w:r w:rsidRPr="007F3E2D">
        <w:rPr>
          <w:rStyle w:val="normaltextrun"/>
          <w:rFonts w:ascii="Times New Roman" w:hAnsi="Times New Roman" w:cs="Times New Roman"/>
          <w:color w:val="000000"/>
          <w:sz w:val="24"/>
          <w:szCs w:val="24"/>
          <w:shd w:val="clear" w:color="auto" w:fill="FFFFFF"/>
          <w:lang w:val="fr-CA"/>
        </w:rPr>
        <w:t>peut être agréable mais ce n’est pas essentiel à la vie comme la pizza ou un nouveau téléphone cellulaire.</w:t>
      </w:r>
      <w:r w:rsidRPr="007F3E2D">
        <w:rPr>
          <w:rStyle w:val="eop"/>
          <w:rFonts w:ascii="Times New Roman" w:hAnsi="Times New Roman" w:cs="Times New Roman"/>
          <w:color w:val="000000"/>
          <w:sz w:val="24"/>
          <w:szCs w:val="24"/>
          <w:shd w:val="clear" w:color="auto" w:fill="FFFFFF"/>
          <w:lang w:val="fr-BE"/>
        </w:rPr>
        <w:t> </w:t>
      </w:r>
    </w:p>
    <w:p w14:paraId="49CC5597" w14:textId="39BA42BB" w:rsidR="001D2F72" w:rsidRPr="007F3E2D" w:rsidRDefault="001D2F72" w:rsidP="007F3E2D">
      <w:pPr>
        <w:spacing w:line="240" w:lineRule="auto"/>
        <w:rPr>
          <w:rFonts w:ascii="Times New Roman" w:hAnsi="Times New Roman" w:cs="Times New Roman"/>
          <w:sz w:val="24"/>
          <w:szCs w:val="24"/>
          <w:lang w:val="fr-BE"/>
        </w:rPr>
      </w:pPr>
      <w:r w:rsidRPr="007F3E2D">
        <w:rPr>
          <w:rFonts w:ascii="Times New Roman" w:hAnsi="Times New Roman" w:cs="Times New Roman"/>
          <w:b/>
          <w:bCs/>
          <w:sz w:val="24"/>
          <w:szCs w:val="24"/>
          <w:lang w:val="fr-BE"/>
        </w:rPr>
        <w:t>Une économie</w:t>
      </w:r>
      <w:r w:rsidRPr="007F3E2D">
        <w:rPr>
          <w:rFonts w:ascii="Times New Roman" w:hAnsi="Times New Roman" w:cs="Times New Roman"/>
          <w:sz w:val="24"/>
          <w:szCs w:val="24"/>
          <w:lang w:val="fr-BE"/>
        </w:rPr>
        <w:t xml:space="preserve"> est un système d'argent, d'échange et la direction du gouvernement.  En autres mots, l'économie est ou on participe avec l'argent. On peut acheter et vendre des ressources (choses). On peut travailler ou avoir une entreprise. On participe dans une économie pour satisfaire nos besoins et nos désirs.</w:t>
      </w:r>
    </w:p>
    <w:p w14:paraId="13103847" w14:textId="23F6C095" w:rsidR="001D2F72" w:rsidRPr="007F3E2D" w:rsidRDefault="001D2F72" w:rsidP="007F3E2D">
      <w:pPr>
        <w:spacing w:line="360" w:lineRule="auto"/>
        <w:rPr>
          <w:rFonts w:ascii="Times New Roman" w:hAnsi="Times New Roman" w:cs="Times New Roman"/>
          <w:b/>
          <w:bCs/>
          <w:sz w:val="28"/>
          <w:szCs w:val="28"/>
          <w:u w:val="single"/>
          <w:lang w:val="fr-BE"/>
        </w:rPr>
      </w:pPr>
      <w:r w:rsidRPr="007F3E2D">
        <w:rPr>
          <w:rFonts w:ascii="Times New Roman" w:hAnsi="Times New Roman" w:cs="Times New Roman"/>
          <w:b/>
          <w:bCs/>
          <w:sz w:val="28"/>
          <w:szCs w:val="28"/>
          <w:u w:val="single"/>
          <w:lang w:val="fr-BE"/>
        </w:rPr>
        <w:t>Les biens et les services</w:t>
      </w:r>
    </w:p>
    <w:p w14:paraId="54828D33" w14:textId="0FB0A7D2" w:rsidR="001D2F72" w:rsidRPr="007F3E2D" w:rsidRDefault="001D2F72" w:rsidP="007F3E2D">
      <w:pPr>
        <w:spacing w:line="240" w:lineRule="auto"/>
        <w:rPr>
          <w:rFonts w:ascii="Times New Roman" w:hAnsi="Times New Roman" w:cs="Times New Roman"/>
          <w:sz w:val="24"/>
          <w:szCs w:val="24"/>
          <w:lang w:val="fr-BE"/>
        </w:rPr>
      </w:pPr>
      <w:r w:rsidRPr="007F3E2D">
        <w:rPr>
          <w:rFonts w:ascii="Times New Roman" w:hAnsi="Times New Roman" w:cs="Times New Roman"/>
          <w:b/>
          <w:bCs/>
          <w:sz w:val="24"/>
          <w:szCs w:val="24"/>
          <w:lang w:val="fr-BE"/>
        </w:rPr>
        <w:t>Les biens</w:t>
      </w:r>
      <w:r w:rsidRPr="007F3E2D">
        <w:rPr>
          <w:rFonts w:ascii="Times New Roman" w:hAnsi="Times New Roman" w:cs="Times New Roman"/>
          <w:sz w:val="24"/>
          <w:szCs w:val="24"/>
          <w:lang w:val="fr-BE"/>
        </w:rPr>
        <w:t xml:space="preserve"> sont des produits (choses) qu’on peut acheter à un magasin, sur l’internet ou dans un restaurant et plusieurs autres places.  </w:t>
      </w:r>
      <w:r w:rsidRPr="007F3E2D">
        <w:rPr>
          <w:rFonts w:ascii="Times New Roman" w:hAnsi="Times New Roman" w:cs="Times New Roman"/>
          <w:b/>
          <w:bCs/>
          <w:sz w:val="24"/>
          <w:szCs w:val="24"/>
          <w:lang w:val="fr-BE"/>
        </w:rPr>
        <w:t>Les services</w:t>
      </w:r>
      <w:r w:rsidRPr="007F3E2D">
        <w:rPr>
          <w:rFonts w:ascii="Times New Roman" w:hAnsi="Times New Roman" w:cs="Times New Roman"/>
          <w:sz w:val="24"/>
          <w:szCs w:val="24"/>
          <w:lang w:val="fr-BE"/>
        </w:rPr>
        <w:t xml:space="preserve"> sont quel que chose que quelqu’un fait pour nous.  Par exemple, une esthéticienne peut faire nos ongles ou un coiffeur coupe nos cheveux.  </w:t>
      </w:r>
    </w:p>
    <w:p w14:paraId="10AE67C4" w14:textId="2F6F5C0C" w:rsidR="001D2F72" w:rsidRPr="007F3E2D" w:rsidRDefault="001D2F72" w:rsidP="007F3E2D">
      <w:pPr>
        <w:pStyle w:val="paragraph"/>
        <w:spacing w:before="0" w:beforeAutospacing="0" w:after="0" w:afterAutospacing="0"/>
        <w:textAlignment w:val="baseline"/>
        <w:rPr>
          <w:rFonts w:ascii="Segoe UI" w:hAnsi="Segoe UI" w:cs="Segoe UI"/>
          <w:lang w:val="fr-BE"/>
        </w:rPr>
      </w:pPr>
      <w:r w:rsidRPr="007F3E2D">
        <w:rPr>
          <w:lang w:val="fr-BE"/>
        </w:rPr>
        <w:t xml:space="preserve">Il y a </w:t>
      </w:r>
      <w:r w:rsidRPr="007F3E2D">
        <w:rPr>
          <w:rStyle w:val="normaltextrun"/>
          <w:lang w:val="fr-CA"/>
        </w:rPr>
        <w:t>deux types de personnes qui participent dans une économie : des producteurs et des consommateurs. </w:t>
      </w:r>
      <w:r w:rsidRPr="007F3E2D">
        <w:rPr>
          <w:rStyle w:val="normaltextrun"/>
          <w:b/>
          <w:bCs/>
          <w:lang w:val="fr-CA"/>
        </w:rPr>
        <w:t>Les producteurs</w:t>
      </w:r>
      <w:r w:rsidRPr="007F3E2D">
        <w:rPr>
          <w:rStyle w:val="normaltextrun"/>
          <w:lang w:val="fr-CA"/>
        </w:rPr>
        <w:t> fabriquent des biens et fournissent (« supply ») des services.  </w:t>
      </w:r>
      <w:r w:rsidRPr="007F3E2D">
        <w:rPr>
          <w:rStyle w:val="normaltextrun"/>
          <w:b/>
          <w:bCs/>
          <w:lang w:val="fr-CA"/>
        </w:rPr>
        <w:t>Les consommateurs</w:t>
      </w:r>
      <w:r w:rsidRPr="007F3E2D">
        <w:rPr>
          <w:rStyle w:val="normaltextrun"/>
          <w:lang w:val="fr-CA"/>
        </w:rPr>
        <w:t> achètent et utilisent des biens et des services.  </w:t>
      </w:r>
      <w:r w:rsidRPr="007F3E2D">
        <w:rPr>
          <w:rStyle w:val="eop"/>
          <w:lang w:val="fr-BE"/>
        </w:rPr>
        <w:t> </w:t>
      </w:r>
    </w:p>
    <w:p w14:paraId="0DCF7451" w14:textId="1DD082C3" w:rsidR="001D2F72" w:rsidRDefault="001D2F72" w:rsidP="007F3E2D">
      <w:pPr>
        <w:pStyle w:val="paragraph"/>
        <w:spacing w:before="0" w:beforeAutospacing="0" w:after="0" w:afterAutospacing="0"/>
        <w:textAlignment w:val="baseline"/>
        <w:rPr>
          <w:rStyle w:val="eop"/>
          <w:lang w:val="fr-BE"/>
        </w:rPr>
      </w:pPr>
      <w:r w:rsidRPr="007F3E2D">
        <w:rPr>
          <w:rStyle w:val="normaltextrun"/>
          <w:lang w:val="fr-CA"/>
        </w:rPr>
        <w:t>Par exemple, les fermiers de lait ont des vaches qui produisent du lait que les personnes achètent des fermiers.  Qui est le consommateur et qui est le producteur?  Est-ce que tu peux penser à d’autres exemples?</w:t>
      </w:r>
      <w:r w:rsidRPr="007F3E2D">
        <w:rPr>
          <w:rStyle w:val="eop"/>
          <w:lang w:val="fr-BE"/>
        </w:rPr>
        <w:t> </w:t>
      </w:r>
    </w:p>
    <w:p w14:paraId="1F6291A4" w14:textId="1EDFE6AE" w:rsidR="007F3E2D" w:rsidRPr="007F3E2D" w:rsidRDefault="007F3E2D" w:rsidP="007F3E2D">
      <w:pPr>
        <w:pStyle w:val="paragraph"/>
        <w:spacing w:before="0" w:beforeAutospacing="0" w:after="0" w:afterAutospacing="0"/>
        <w:textAlignment w:val="baseline"/>
        <w:rPr>
          <w:rStyle w:val="eop"/>
          <w:lang w:val="fr-BE"/>
        </w:rPr>
      </w:pPr>
    </w:p>
    <w:p w14:paraId="308EF114" w14:textId="04760F50" w:rsidR="001D2F72" w:rsidRPr="00BE0ABE" w:rsidRDefault="001D2F72" w:rsidP="007F3E2D">
      <w:pPr>
        <w:pStyle w:val="paragraph"/>
        <w:spacing w:before="0" w:beforeAutospacing="0" w:after="0" w:afterAutospacing="0" w:line="360" w:lineRule="auto"/>
        <w:textAlignment w:val="baseline"/>
        <w:rPr>
          <w:rFonts w:ascii="Segoe UI" w:hAnsi="Segoe UI" w:cs="Segoe UI"/>
          <w:b/>
          <w:bCs/>
          <w:sz w:val="28"/>
          <w:szCs w:val="28"/>
          <w:u w:val="single"/>
          <w:lang w:val="fr-BE"/>
        </w:rPr>
      </w:pPr>
      <w:r w:rsidRPr="00BE0ABE">
        <w:rPr>
          <w:rStyle w:val="eop"/>
          <w:b/>
          <w:bCs/>
          <w:sz w:val="28"/>
          <w:szCs w:val="28"/>
          <w:u w:val="single"/>
          <w:lang w:val="fr-BE"/>
        </w:rPr>
        <w:t>Le gouvernement</w:t>
      </w:r>
      <w:r w:rsidR="007F3E2D" w:rsidRPr="00BE0ABE">
        <w:rPr>
          <w:rStyle w:val="eop"/>
          <w:b/>
          <w:bCs/>
          <w:sz w:val="28"/>
          <w:szCs w:val="28"/>
          <w:u w:val="single"/>
          <w:lang w:val="fr-BE"/>
        </w:rPr>
        <w:t xml:space="preserve"> et l’économie</w:t>
      </w:r>
    </w:p>
    <w:p w14:paraId="1EF20097" w14:textId="561C13BF" w:rsidR="001D2F72" w:rsidRDefault="001D2F72" w:rsidP="007F3E2D">
      <w:pPr>
        <w:spacing w:line="240" w:lineRule="auto"/>
        <w:rPr>
          <w:rStyle w:val="eop"/>
          <w:rFonts w:ascii="Times New Roman" w:hAnsi="Times New Roman" w:cs="Times New Roman"/>
          <w:color w:val="000000"/>
          <w:sz w:val="24"/>
          <w:szCs w:val="24"/>
          <w:shd w:val="clear" w:color="auto" w:fill="FFFFFF"/>
          <w:lang w:val="fr-BE"/>
        </w:rPr>
      </w:pPr>
      <w:r w:rsidRPr="007F3E2D">
        <w:rPr>
          <w:rStyle w:val="normaltextrun"/>
          <w:rFonts w:ascii="Times New Roman" w:hAnsi="Times New Roman" w:cs="Times New Roman"/>
          <w:color w:val="000000"/>
          <w:sz w:val="24"/>
          <w:szCs w:val="24"/>
          <w:shd w:val="clear" w:color="auto" w:fill="FFFFFF"/>
          <w:lang w:val="fr-CA"/>
        </w:rPr>
        <w:t>Le gouvernement est en train de participer à une plus grande version de satisfaire les besoins et les désirs avec l’économie du pays.  Ils ont besoin de regarder nos ressources économiques, notre argent que nous possédons et essayer de faire de bonnes décisions pour faire plaisir à tout le monde et balancer nos besoins et nos désirs comme un pays</w:t>
      </w:r>
      <w:r w:rsidR="00E421B1">
        <w:rPr>
          <w:rStyle w:val="normaltextrun"/>
          <w:rFonts w:ascii="Times New Roman" w:hAnsi="Times New Roman" w:cs="Times New Roman"/>
          <w:color w:val="000000"/>
          <w:sz w:val="24"/>
          <w:szCs w:val="24"/>
          <w:shd w:val="clear" w:color="auto" w:fill="FFFFFF"/>
          <w:lang w:val="fr-CA"/>
        </w:rPr>
        <w:t xml:space="preserve">, </w:t>
      </w:r>
      <w:r w:rsidR="00D00456">
        <w:rPr>
          <w:rStyle w:val="normaltextrun"/>
          <w:rFonts w:ascii="Times New Roman" w:hAnsi="Times New Roman" w:cs="Times New Roman"/>
          <w:color w:val="000000"/>
          <w:sz w:val="24"/>
          <w:szCs w:val="24"/>
          <w:shd w:val="clear" w:color="auto" w:fill="FFFFFF"/>
          <w:lang w:val="fr-CA"/>
        </w:rPr>
        <w:t>une province</w:t>
      </w:r>
      <w:r w:rsidR="00E421B1">
        <w:rPr>
          <w:rStyle w:val="normaltextrun"/>
          <w:rFonts w:ascii="Times New Roman" w:hAnsi="Times New Roman" w:cs="Times New Roman"/>
          <w:color w:val="000000"/>
          <w:sz w:val="24"/>
          <w:szCs w:val="24"/>
          <w:shd w:val="clear" w:color="auto" w:fill="FFFFFF"/>
          <w:lang w:val="fr-CA"/>
        </w:rPr>
        <w:t xml:space="preserve"> et une ville</w:t>
      </w:r>
      <w:r w:rsidRPr="007F3E2D">
        <w:rPr>
          <w:rStyle w:val="normaltextrun"/>
          <w:rFonts w:ascii="Times New Roman" w:hAnsi="Times New Roman" w:cs="Times New Roman"/>
          <w:color w:val="000000"/>
          <w:sz w:val="24"/>
          <w:szCs w:val="24"/>
          <w:shd w:val="clear" w:color="auto" w:fill="FFFFFF"/>
          <w:lang w:val="fr-CA"/>
        </w:rPr>
        <w:t>.  </w:t>
      </w:r>
      <w:r w:rsidRPr="007F3E2D">
        <w:rPr>
          <w:rStyle w:val="eop"/>
          <w:rFonts w:ascii="Times New Roman" w:hAnsi="Times New Roman" w:cs="Times New Roman"/>
          <w:color w:val="000000"/>
          <w:sz w:val="24"/>
          <w:szCs w:val="24"/>
          <w:shd w:val="clear" w:color="auto" w:fill="FFFFFF"/>
          <w:lang w:val="fr-BE"/>
        </w:rPr>
        <w:t> </w:t>
      </w:r>
    </w:p>
    <w:p w14:paraId="354161C8" w14:textId="6F990A9D" w:rsidR="007F3E2D" w:rsidRDefault="007F3E2D" w:rsidP="007F3E2D">
      <w:pPr>
        <w:spacing w:line="240" w:lineRule="auto"/>
        <w:rPr>
          <w:rStyle w:val="eop"/>
          <w:rFonts w:ascii="Times New Roman" w:hAnsi="Times New Roman" w:cs="Times New Roman"/>
          <w:color w:val="000000"/>
          <w:sz w:val="24"/>
          <w:szCs w:val="24"/>
          <w:shd w:val="clear" w:color="auto" w:fill="FFFFFF"/>
          <w:lang w:val="fr-BE"/>
        </w:rPr>
      </w:pPr>
      <w:r>
        <w:rPr>
          <w:noProof/>
          <w:lang w:val="fr-BE"/>
        </w:rPr>
        <w:drawing>
          <wp:anchor distT="0" distB="0" distL="114300" distR="114300" simplePos="0" relativeHeight="251658240" behindDoc="1" locked="0" layoutInCell="1" allowOverlap="1" wp14:anchorId="229689C4" wp14:editId="33418103">
            <wp:simplePos x="0" y="0"/>
            <wp:positionH relativeFrom="margin">
              <wp:posOffset>220980</wp:posOffset>
            </wp:positionH>
            <wp:positionV relativeFrom="paragraph">
              <wp:posOffset>49530</wp:posOffset>
            </wp:positionV>
            <wp:extent cx="5402580" cy="3830031"/>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2580" cy="38300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A69009" w14:textId="5C0CEC31" w:rsidR="007F3E2D" w:rsidRDefault="007F3E2D" w:rsidP="007F3E2D">
      <w:pPr>
        <w:spacing w:line="360" w:lineRule="auto"/>
        <w:rPr>
          <w:rFonts w:ascii="Times New Roman" w:hAnsi="Times New Roman" w:cs="Times New Roman"/>
          <w:sz w:val="24"/>
          <w:szCs w:val="24"/>
          <w:lang w:val="fr-BE"/>
        </w:rPr>
      </w:pPr>
    </w:p>
    <w:p w14:paraId="76CDF654" w14:textId="16A11712" w:rsidR="007F3E2D" w:rsidRDefault="007F3E2D" w:rsidP="007F3E2D">
      <w:pPr>
        <w:spacing w:line="360" w:lineRule="auto"/>
        <w:rPr>
          <w:rFonts w:ascii="Times New Roman" w:hAnsi="Times New Roman" w:cs="Times New Roman"/>
          <w:sz w:val="24"/>
          <w:szCs w:val="24"/>
          <w:lang w:val="fr-BE"/>
        </w:rPr>
      </w:pPr>
    </w:p>
    <w:p w14:paraId="3CFEB82C" w14:textId="12EC5763" w:rsidR="007F3E2D" w:rsidRDefault="007F3E2D" w:rsidP="007F3E2D">
      <w:pPr>
        <w:spacing w:line="360" w:lineRule="auto"/>
        <w:rPr>
          <w:rFonts w:ascii="Times New Roman" w:hAnsi="Times New Roman" w:cs="Times New Roman"/>
          <w:sz w:val="24"/>
          <w:szCs w:val="24"/>
          <w:lang w:val="fr-BE"/>
        </w:rPr>
      </w:pPr>
    </w:p>
    <w:p w14:paraId="0FE13DEB" w14:textId="4F1128C0" w:rsidR="007F3E2D" w:rsidRDefault="007F3E2D" w:rsidP="007F3E2D">
      <w:pPr>
        <w:spacing w:line="360" w:lineRule="auto"/>
        <w:rPr>
          <w:rFonts w:ascii="Times New Roman" w:hAnsi="Times New Roman" w:cs="Times New Roman"/>
          <w:sz w:val="24"/>
          <w:szCs w:val="24"/>
          <w:lang w:val="fr-BE"/>
        </w:rPr>
      </w:pPr>
    </w:p>
    <w:p w14:paraId="6055396C" w14:textId="4088BEBF" w:rsidR="007F3E2D" w:rsidRDefault="007F3E2D" w:rsidP="007F3E2D">
      <w:pPr>
        <w:spacing w:line="360" w:lineRule="auto"/>
        <w:rPr>
          <w:rFonts w:ascii="Times New Roman" w:hAnsi="Times New Roman" w:cs="Times New Roman"/>
          <w:sz w:val="24"/>
          <w:szCs w:val="24"/>
          <w:lang w:val="fr-BE"/>
        </w:rPr>
      </w:pPr>
    </w:p>
    <w:p w14:paraId="590A8F69" w14:textId="052C89D0" w:rsidR="007F3E2D" w:rsidRDefault="007F3E2D" w:rsidP="007F3E2D">
      <w:pPr>
        <w:spacing w:line="360" w:lineRule="auto"/>
        <w:rPr>
          <w:rFonts w:ascii="Times New Roman" w:hAnsi="Times New Roman" w:cs="Times New Roman"/>
          <w:sz w:val="24"/>
          <w:szCs w:val="24"/>
          <w:lang w:val="fr-BE"/>
        </w:rPr>
      </w:pPr>
    </w:p>
    <w:p w14:paraId="18AF9BCD" w14:textId="23F8B388" w:rsidR="007F3E2D" w:rsidRDefault="007F3E2D" w:rsidP="007F3E2D">
      <w:pPr>
        <w:spacing w:line="360" w:lineRule="auto"/>
        <w:rPr>
          <w:rFonts w:ascii="Times New Roman" w:hAnsi="Times New Roman" w:cs="Times New Roman"/>
          <w:sz w:val="24"/>
          <w:szCs w:val="24"/>
          <w:lang w:val="fr-BE"/>
        </w:rPr>
      </w:pPr>
    </w:p>
    <w:p w14:paraId="6C78A0F3" w14:textId="6AC38156" w:rsidR="007F3E2D" w:rsidRDefault="007F3E2D" w:rsidP="007F3E2D">
      <w:pPr>
        <w:spacing w:line="360" w:lineRule="auto"/>
        <w:rPr>
          <w:rFonts w:ascii="Times New Roman" w:hAnsi="Times New Roman" w:cs="Times New Roman"/>
          <w:sz w:val="24"/>
          <w:szCs w:val="24"/>
          <w:lang w:val="fr-BE"/>
        </w:rPr>
      </w:pPr>
    </w:p>
    <w:p w14:paraId="71871AD0" w14:textId="43D0541E" w:rsidR="00E421B1" w:rsidRPr="00BE0ABE" w:rsidRDefault="00E421B1" w:rsidP="007F3E2D">
      <w:pPr>
        <w:spacing w:line="360" w:lineRule="auto"/>
        <w:rPr>
          <w:rFonts w:ascii="Times New Roman" w:hAnsi="Times New Roman" w:cs="Times New Roman"/>
          <w:b/>
          <w:bCs/>
          <w:sz w:val="28"/>
          <w:szCs w:val="28"/>
          <w:u w:val="single"/>
          <w:lang w:val="fr-BE"/>
        </w:rPr>
      </w:pPr>
      <w:r w:rsidRPr="00BE0ABE">
        <w:rPr>
          <w:rFonts w:ascii="Times New Roman" w:hAnsi="Times New Roman" w:cs="Times New Roman"/>
          <w:b/>
          <w:bCs/>
          <w:sz w:val="28"/>
          <w:szCs w:val="28"/>
          <w:u w:val="single"/>
          <w:lang w:val="fr-BE"/>
        </w:rPr>
        <w:lastRenderedPageBreak/>
        <w:t>Les niveaux du gouvernement</w:t>
      </w:r>
    </w:p>
    <w:p w14:paraId="4BA01ABC" w14:textId="06A6BBF1" w:rsidR="00E421B1" w:rsidRDefault="00E421B1" w:rsidP="00E421B1">
      <w:pPr>
        <w:pStyle w:val="ListParagraph"/>
        <w:numPr>
          <w:ilvl w:val="0"/>
          <w:numId w:val="5"/>
        </w:numPr>
        <w:spacing w:line="360" w:lineRule="auto"/>
        <w:rPr>
          <w:rFonts w:ascii="Times New Roman" w:hAnsi="Times New Roman" w:cs="Times New Roman"/>
          <w:sz w:val="24"/>
          <w:szCs w:val="24"/>
          <w:lang w:val="fr-BE"/>
        </w:rPr>
      </w:pPr>
      <w:r>
        <w:rPr>
          <w:rFonts w:ascii="Times New Roman" w:hAnsi="Times New Roman" w:cs="Times New Roman"/>
          <w:sz w:val="24"/>
          <w:szCs w:val="24"/>
          <w:lang w:val="fr-BE"/>
        </w:rPr>
        <w:t>Municipale : la ville (Miramichi)</w:t>
      </w:r>
    </w:p>
    <w:p w14:paraId="4584C918" w14:textId="5350D97A" w:rsidR="00E421B1" w:rsidRDefault="00E421B1" w:rsidP="00E421B1">
      <w:pPr>
        <w:pStyle w:val="ListParagraph"/>
        <w:numPr>
          <w:ilvl w:val="0"/>
          <w:numId w:val="5"/>
        </w:numPr>
        <w:spacing w:line="360" w:lineRule="auto"/>
        <w:rPr>
          <w:rFonts w:ascii="Times New Roman" w:hAnsi="Times New Roman" w:cs="Times New Roman"/>
          <w:sz w:val="24"/>
          <w:szCs w:val="24"/>
          <w:lang w:val="fr-BE"/>
        </w:rPr>
      </w:pPr>
      <w:r>
        <w:rPr>
          <w:rFonts w:ascii="Times New Roman" w:hAnsi="Times New Roman" w:cs="Times New Roman"/>
          <w:sz w:val="24"/>
          <w:szCs w:val="24"/>
          <w:lang w:val="fr-BE"/>
        </w:rPr>
        <w:t>Provincial : la province (Nouveau Brunswick)</w:t>
      </w:r>
    </w:p>
    <w:p w14:paraId="617D898C" w14:textId="2EF65D78" w:rsidR="00E421B1" w:rsidRPr="00E421B1" w:rsidRDefault="00E421B1" w:rsidP="00E421B1">
      <w:pPr>
        <w:pStyle w:val="ListParagraph"/>
        <w:numPr>
          <w:ilvl w:val="0"/>
          <w:numId w:val="5"/>
        </w:numPr>
        <w:spacing w:line="360" w:lineRule="auto"/>
        <w:rPr>
          <w:rFonts w:ascii="Times New Roman" w:hAnsi="Times New Roman" w:cs="Times New Roman"/>
          <w:sz w:val="24"/>
          <w:szCs w:val="24"/>
          <w:lang w:val="fr-BE"/>
        </w:rPr>
      </w:pPr>
      <w:r>
        <w:rPr>
          <w:rFonts w:ascii="Times New Roman" w:hAnsi="Times New Roman" w:cs="Times New Roman"/>
          <w:sz w:val="24"/>
          <w:szCs w:val="24"/>
          <w:lang w:val="fr-BE"/>
        </w:rPr>
        <w:t>Fédéral : un pays (Canada)</w:t>
      </w:r>
    </w:p>
    <w:p w14:paraId="6945B235" w14:textId="671C817A" w:rsidR="007F3E2D" w:rsidRPr="007F3E2D" w:rsidRDefault="007F3E2D" w:rsidP="007F3E2D">
      <w:pPr>
        <w:spacing w:line="360" w:lineRule="auto"/>
        <w:rPr>
          <w:rFonts w:ascii="Times New Roman" w:hAnsi="Times New Roman" w:cs="Times New Roman"/>
          <w:sz w:val="24"/>
          <w:szCs w:val="24"/>
          <w:lang w:val="fr-CA"/>
        </w:rPr>
      </w:pPr>
      <w:r w:rsidRPr="007F3E2D">
        <w:rPr>
          <w:rFonts w:ascii="Times New Roman" w:hAnsi="Times New Roman" w:cs="Times New Roman"/>
          <w:sz w:val="24"/>
          <w:szCs w:val="24"/>
          <w:lang w:val="fr-CA"/>
        </w:rPr>
        <w:t xml:space="preserve">Le gouvernement offre une variété de biens et services à la population du Canada.  </w:t>
      </w:r>
    </w:p>
    <w:p w14:paraId="6987B9EF" w14:textId="5BA5E2D7" w:rsidR="007F3E2D" w:rsidRPr="00BE0ABE" w:rsidRDefault="007F3E2D" w:rsidP="007F3E2D">
      <w:pPr>
        <w:pStyle w:val="paragraph"/>
        <w:spacing w:before="0" w:beforeAutospacing="0" w:after="0" w:afterAutospacing="0"/>
        <w:textAlignment w:val="baseline"/>
        <w:rPr>
          <w:rStyle w:val="eop"/>
          <w:b/>
          <w:bCs/>
          <w:sz w:val="28"/>
          <w:szCs w:val="28"/>
          <w:u w:val="single"/>
          <w:lang w:val="fr-CA"/>
        </w:rPr>
      </w:pPr>
      <w:r w:rsidRPr="00BE0ABE">
        <w:rPr>
          <w:rStyle w:val="normaltextrun"/>
          <w:b/>
          <w:bCs/>
          <w:sz w:val="28"/>
          <w:szCs w:val="28"/>
          <w:u w:val="single"/>
          <w:lang w:val="fr-CA"/>
        </w:rPr>
        <w:t>Les services du gouvernement</w:t>
      </w:r>
      <w:r w:rsidRPr="00BE0ABE">
        <w:rPr>
          <w:rStyle w:val="eop"/>
          <w:b/>
          <w:bCs/>
          <w:sz w:val="28"/>
          <w:szCs w:val="28"/>
          <w:u w:val="single"/>
          <w:lang w:val="fr-CA"/>
        </w:rPr>
        <w:t> </w:t>
      </w:r>
    </w:p>
    <w:p w14:paraId="05FC33BE" w14:textId="77777777" w:rsidR="007F3E2D" w:rsidRPr="007F3E2D" w:rsidRDefault="007F3E2D" w:rsidP="007F3E2D">
      <w:pPr>
        <w:pStyle w:val="paragraph"/>
        <w:spacing w:before="0" w:beforeAutospacing="0" w:after="0" w:afterAutospacing="0"/>
        <w:textAlignment w:val="baseline"/>
        <w:rPr>
          <w:b/>
          <w:bCs/>
          <w:u w:val="single"/>
          <w:lang w:val="fr-CA"/>
        </w:rPr>
      </w:pPr>
    </w:p>
    <w:p w14:paraId="16F4EF2D" w14:textId="1E6AAB59" w:rsidR="007F3E2D" w:rsidRPr="007F3E2D" w:rsidRDefault="007F3E2D" w:rsidP="007F3E2D">
      <w:pPr>
        <w:pStyle w:val="paragraph"/>
        <w:numPr>
          <w:ilvl w:val="0"/>
          <w:numId w:val="1"/>
        </w:numPr>
        <w:spacing w:before="0" w:beforeAutospacing="0" w:after="0" w:afterAutospacing="0"/>
        <w:ind w:left="1080" w:firstLine="0"/>
        <w:textAlignment w:val="baseline"/>
        <w:rPr>
          <w:lang w:val="fr-CA"/>
        </w:rPr>
      </w:pPr>
      <w:r w:rsidRPr="007F3E2D">
        <w:rPr>
          <w:rStyle w:val="normaltextrun"/>
          <w:b/>
          <w:bCs/>
          <w:u w:val="single"/>
          <w:lang w:val="fr-CA"/>
        </w:rPr>
        <w:t>L’éducation</w:t>
      </w:r>
      <w:r w:rsidRPr="007F3E2D">
        <w:rPr>
          <w:rStyle w:val="normaltextrun"/>
          <w:lang w:val="fr-CA"/>
        </w:rPr>
        <w:t>: les écoles, les enseignantes, les districts scolaires</w:t>
      </w:r>
      <w:r w:rsidRPr="007F3E2D">
        <w:rPr>
          <w:rStyle w:val="eop"/>
          <w:lang w:val="fr-CA"/>
        </w:rPr>
        <w:t> </w:t>
      </w:r>
    </w:p>
    <w:p w14:paraId="4D8853A9" w14:textId="77777777" w:rsidR="007F3E2D" w:rsidRPr="007F3E2D" w:rsidRDefault="007F3E2D" w:rsidP="007F3E2D">
      <w:pPr>
        <w:pStyle w:val="paragraph"/>
        <w:spacing w:before="0" w:beforeAutospacing="0" w:after="0" w:afterAutospacing="0"/>
        <w:textAlignment w:val="baseline"/>
        <w:rPr>
          <w:lang w:val="fr-CA"/>
        </w:rPr>
      </w:pPr>
      <w:r w:rsidRPr="007F3E2D">
        <w:rPr>
          <w:rStyle w:val="eop"/>
          <w:lang w:val="fr-CA"/>
        </w:rPr>
        <w:t> </w:t>
      </w:r>
    </w:p>
    <w:p w14:paraId="01FE4AB9" w14:textId="77777777" w:rsidR="007F3E2D" w:rsidRPr="007F3E2D" w:rsidRDefault="007F3E2D" w:rsidP="007F3E2D">
      <w:pPr>
        <w:pStyle w:val="paragraph"/>
        <w:numPr>
          <w:ilvl w:val="0"/>
          <w:numId w:val="2"/>
        </w:numPr>
        <w:spacing w:before="0" w:beforeAutospacing="0" w:after="0" w:afterAutospacing="0"/>
        <w:ind w:left="1080" w:firstLine="0"/>
        <w:textAlignment w:val="baseline"/>
        <w:rPr>
          <w:lang w:val="fr-CA"/>
        </w:rPr>
      </w:pPr>
      <w:r w:rsidRPr="007F3E2D">
        <w:rPr>
          <w:rStyle w:val="normaltextrun"/>
          <w:b/>
          <w:bCs/>
          <w:u w:val="single"/>
          <w:lang w:val="fr-CA"/>
        </w:rPr>
        <w:t>La sécurité et le système judiciaire</w:t>
      </w:r>
      <w:r w:rsidRPr="007F3E2D">
        <w:rPr>
          <w:rStyle w:val="normaltextrun"/>
          <w:lang w:val="fr-CA"/>
        </w:rPr>
        <w:t>: GRC, le militaire, les prisons, les juges, les avocats publiques, la Couronne</w:t>
      </w:r>
      <w:r w:rsidRPr="007F3E2D">
        <w:rPr>
          <w:rStyle w:val="eop"/>
          <w:lang w:val="fr-CA"/>
        </w:rPr>
        <w:t> </w:t>
      </w:r>
    </w:p>
    <w:p w14:paraId="138543E5" w14:textId="77777777" w:rsidR="007F3E2D" w:rsidRPr="007F3E2D" w:rsidRDefault="007F3E2D" w:rsidP="007F3E2D">
      <w:pPr>
        <w:pStyle w:val="paragraph"/>
        <w:spacing w:before="0" w:beforeAutospacing="0" w:after="0" w:afterAutospacing="0"/>
        <w:textAlignment w:val="baseline"/>
        <w:rPr>
          <w:lang w:val="fr-CA"/>
        </w:rPr>
      </w:pPr>
      <w:r w:rsidRPr="007F3E2D">
        <w:rPr>
          <w:rStyle w:val="eop"/>
          <w:lang w:val="fr-CA"/>
        </w:rPr>
        <w:t> </w:t>
      </w:r>
    </w:p>
    <w:p w14:paraId="7A8A73DE" w14:textId="056DBC84" w:rsidR="007F3E2D" w:rsidRPr="007F3E2D" w:rsidRDefault="007F3E2D" w:rsidP="007F3E2D">
      <w:pPr>
        <w:pStyle w:val="paragraph"/>
        <w:numPr>
          <w:ilvl w:val="0"/>
          <w:numId w:val="3"/>
        </w:numPr>
        <w:spacing w:before="0" w:beforeAutospacing="0" w:after="0" w:afterAutospacing="0"/>
        <w:ind w:left="1080" w:firstLine="0"/>
        <w:textAlignment w:val="baseline"/>
        <w:rPr>
          <w:lang w:val="fr-CA"/>
        </w:rPr>
      </w:pPr>
      <w:r w:rsidRPr="007F3E2D">
        <w:rPr>
          <w:rStyle w:val="normaltextrun"/>
          <w:b/>
          <w:bCs/>
          <w:u w:val="single"/>
          <w:lang w:val="fr-CA"/>
        </w:rPr>
        <w:t>Le système de santé</w:t>
      </w:r>
      <w:r w:rsidRPr="007F3E2D">
        <w:rPr>
          <w:rStyle w:val="normaltextrun"/>
          <w:lang w:val="fr-CA"/>
        </w:rPr>
        <w:t>-les ambulances, les hôpitaux, les docteurs, les infirmiers et les infirmières, l’assurance de santé universel (“Medicare”)</w:t>
      </w:r>
      <w:r>
        <w:rPr>
          <w:rStyle w:val="normaltextrun"/>
          <w:lang w:val="fr-CA"/>
        </w:rPr>
        <w:t xml:space="preserve"> </w:t>
      </w:r>
      <w:r w:rsidRPr="007F3E2D">
        <w:rPr>
          <w:rStyle w:val="eop"/>
          <w:lang w:val="fr-CA"/>
        </w:rPr>
        <w:t> </w:t>
      </w:r>
    </w:p>
    <w:p w14:paraId="2C8C0E06" w14:textId="77777777" w:rsidR="007F3E2D" w:rsidRPr="007F3E2D" w:rsidRDefault="007F3E2D" w:rsidP="007F3E2D">
      <w:pPr>
        <w:pStyle w:val="paragraph"/>
        <w:spacing w:before="0" w:beforeAutospacing="0" w:after="0" w:afterAutospacing="0"/>
        <w:textAlignment w:val="baseline"/>
        <w:rPr>
          <w:lang w:val="fr-CA"/>
        </w:rPr>
      </w:pPr>
      <w:r w:rsidRPr="007F3E2D">
        <w:rPr>
          <w:rStyle w:val="eop"/>
          <w:lang w:val="fr-CA"/>
        </w:rPr>
        <w:t> </w:t>
      </w:r>
    </w:p>
    <w:p w14:paraId="1402D81F" w14:textId="636ACB6E" w:rsidR="007F3E2D" w:rsidRDefault="007F3E2D" w:rsidP="007F3E2D">
      <w:pPr>
        <w:pStyle w:val="paragraph"/>
        <w:numPr>
          <w:ilvl w:val="0"/>
          <w:numId w:val="4"/>
        </w:numPr>
        <w:spacing w:before="0" w:beforeAutospacing="0" w:after="0" w:afterAutospacing="0"/>
        <w:ind w:left="1080" w:firstLine="0"/>
        <w:textAlignment w:val="baseline"/>
        <w:rPr>
          <w:rStyle w:val="normaltextrun"/>
          <w:lang w:val="fr-CA"/>
        </w:rPr>
      </w:pPr>
      <w:r w:rsidRPr="007F3E2D">
        <w:rPr>
          <w:rStyle w:val="normaltextrun"/>
          <w:b/>
          <w:bCs/>
          <w:u w:val="single"/>
          <w:lang w:val="fr-CA"/>
        </w:rPr>
        <w:t>L’infrastructure</w:t>
      </w:r>
      <w:r w:rsidRPr="007F3E2D">
        <w:rPr>
          <w:rStyle w:val="normaltextrun"/>
          <w:lang w:val="fr-CA"/>
        </w:rPr>
        <w:t>-les routes, les immeubles, les parcs nationaux, l</w:t>
      </w:r>
      <w:r w:rsidR="00E421B1">
        <w:rPr>
          <w:rStyle w:val="normaltextrun"/>
          <w:lang w:val="fr-CA"/>
        </w:rPr>
        <w:t>a transportation</w:t>
      </w:r>
    </w:p>
    <w:p w14:paraId="130B2896" w14:textId="2E20AC01" w:rsidR="00AC2945" w:rsidRDefault="00AC2945" w:rsidP="00AC2945">
      <w:pPr>
        <w:pStyle w:val="paragraph"/>
        <w:spacing w:before="0" w:beforeAutospacing="0" w:after="0" w:afterAutospacing="0"/>
        <w:textAlignment w:val="baseline"/>
        <w:rPr>
          <w:rStyle w:val="normaltextrun"/>
          <w:lang w:val="fr-CA"/>
        </w:rPr>
      </w:pPr>
    </w:p>
    <w:p w14:paraId="36736DF8" w14:textId="020F10E6" w:rsidR="00AC2945" w:rsidRDefault="00AC2945" w:rsidP="00AC2945">
      <w:pPr>
        <w:pStyle w:val="paragraph"/>
        <w:spacing w:before="0" w:beforeAutospacing="0" w:after="0" w:afterAutospacing="0"/>
        <w:ind w:left="1080"/>
        <w:textAlignment w:val="baseline"/>
        <w:rPr>
          <w:rStyle w:val="normaltextrun"/>
          <w:lang w:val="fr-CA"/>
        </w:rPr>
      </w:pPr>
      <w:r>
        <w:rPr>
          <w:rStyle w:val="normaltextrun"/>
          <w:lang w:val="fr-CA"/>
        </w:rPr>
        <w:t xml:space="preserve">5. </w:t>
      </w:r>
      <w:r w:rsidRPr="00AC2945">
        <w:rPr>
          <w:rStyle w:val="normaltextrun"/>
          <w:b/>
          <w:bCs/>
          <w:u w:val="single"/>
          <w:lang w:val="fr-CA"/>
        </w:rPr>
        <w:t>La main-d’œuvre</w:t>
      </w:r>
      <w:r>
        <w:rPr>
          <w:rStyle w:val="normaltextrun"/>
          <w:lang w:val="fr-CA"/>
        </w:rPr>
        <w:t xml:space="preserve">- les travailleurs-les policiers, les enseignantes, les infirmières </w:t>
      </w:r>
      <w:proofErr w:type="spellStart"/>
      <w:r>
        <w:rPr>
          <w:rStyle w:val="normaltextrun"/>
          <w:lang w:val="fr-CA"/>
        </w:rPr>
        <w:t>etc</w:t>
      </w:r>
      <w:proofErr w:type="spellEnd"/>
    </w:p>
    <w:p w14:paraId="38391827" w14:textId="77777777" w:rsidR="00AC2945" w:rsidRPr="00BE0ABE" w:rsidRDefault="00AC2945" w:rsidP="00AC2945">
      <w:pPr>
        <w:pStyle w:val="paragraph"/>
        <w:spacing w:before="0" w:beforeAutospacing="0" w:after="0" w:afterAutospacing="0"/>
        <w:textAlignment w:val="baseline"/>
        <w:rPr>
          <w:rStyle w:val="normaltextrun"/>
          <w:sz w:val="28"/>
          <w:szCs w:val="28"/>
          <w:lang w:val="fr-CA"/>
        </w:rPr>
      </w:pPr>
    </w:p>
    <w:p w14:paraId="58B0AE9B" w14:textId="77777777" w:rsidR="00AC2945" w:rsidRPr="00BE0ABE" w:rsidRDefault="00AC2945" w:rsidP="00AC2945">
      <w:pPr>
        <w:pStyle w:val="paragraph"/>
        <w:spacing w:before="0" w:beforeAutospacing="0" w:after="0" w:afterAutospacing="0"/>
        <w:textAlignment w:val="baseline"/>
        <w:rPr>
          <w:rStyle w:val="normaltextrun"/>
          <w:b/>
          <w:bCs/>
          <w:sz w:val="28"/>
          <w:szCs w:val="28"/>
          <w:u w:val="single"/>
          <w:lang w:val="fr-CA"/>
        </w:rPr>
      </w:pPr>
      <w:r w:rsidRPr="00BE0ABE">
        <w:rPr>
          <w:rStyle w:val="normaltextrun"/>
          <w:b/>
          <w:bCs/>
          <w:sz w:val="28"/>
          <w:szCs w:val="28"/>
          <w:u w:val="single"/>
          <w:lang w:val="fr-CA"/>
        </w:rPr>
        <w:t xml:space="preserve">Comment est-ce que le gouvernement paye pour tous ces services?  </w:t>
      </w:r>
    </w:p>
    <w:p w14:paraId="38CFD468" w14:textId="77777777" w:rsidR="00AC2945" w:rsidRDefault="00AC2945" w:rsidP="00AC2945">
      <w:pPr>
        <w:pStyle w:val="paragraph"/>
        <w:spacing w:before="0" w:beforeAutospacing="0" w:after="0" w:afterAutospacing="0"/>
        <w:textAlignment w:val="baseline"/>
        <w:rPr>
          <w:rStyle w:val="normaltextrun"/>
          <w:lang w:val="fr-CA"/>
        </w:rPr>
      </w:pPr>
    </w:p>
    <w:p w14:paraId="42336533" w14:textId="524373BE" w:rsidR="00AC2945" w:rsidRDefault="00AC2945" w:rsidP="00AC2945">
      <w:pPr>
        <w:pStyle w:val="paragraph"/>
        <w:spacing w:before="0" w:beforeAutospacing="0" w:after="0" w:afterAutospacing="0"/>
        <w:textAlignment w:val="baseline"/>
        <w:rPr>
          <w:rStyle w:val="normaltextrun"/>
          <w:lang w:val="fr-CA"/>
        </w:rPr>
      </w:pPr>
      <w:r>
        <w:rPr>
          <w:rStyle w:val="normaltextrun"/>
          <w:lang w:val="fr-CA"/>
        </w:rPr>
        <w:t xml:space="preserve">1. </w:t>
      </w:r>
      <w:r w:rsidRPr="00AC2945">
        <w:rPr>
          <w:rStyle w:val="normaltextrun"/>
          <w:b/>
          <w:bCs/>
          <w:u w:val="single"/>
          <w:lang w:val="fr-CA"/>
        </w:rPr>
        <w:t>Des impôts</w:t>
      </w:r>
      <w:r>
        <w:rPr>
          <w:rStyle w:val="normaltextrun"/>
          <w:lang w:val="fr-CA"/>
        </w:rPr>
        <w:t xml:space="preserve">- Il y a des impôts sur presque toutes les choses qu’on utilise et achète.  Par exemple : les épiceries, les vêtements, l’eau, l’électricité ou l’huile, le pétrole, les voitures, accès à l’internet, une maison, la terre et beaucoup plus! </w:t>
      </w:r>
    </w:p>
    <w:p w14:paraId="78FE8934" w14:textId="00BC228F" w:rsidR="00AC2945" w:rsidRDefault="00AC2945" w:rsidP="00AC2945">
      <w:pPr>
        <w:pStyle w:val="paragraph"/>
        <w:spacing w:before="0" w:beforeAutospacing="0" w:after="0" w:afterAutospacing="0"/>
        <w:textAlignment w:val="baseline"/>
        <w:rPr>
          <w:lang w:val="fr-CA"/>
        </w:rPr>
      </w:pPr>
    </w:p>
    <w:p w14:paraId="3B9DC220" w14:textId="11D2844A" w:rsidR="003D16A2" w:rsidRDefault="00AC2945" w:rsidP="003D16A2">
      <w:pPr>
        <w:pStyle w:val="paragraph"/>
        <w:spacing w:before="0" w:beforeAutospacing="0" w:after="0" w:afterAutospacing="0"/>
        <w:textAlignment w:val="baseline"/>
        <w:rPr>
          <w:lang w:val="fr-CA"/>
        </w:rPr>
      </w:pPr>
      <w:r>
        <w:rPr>
          <w:lang w:val="fr-CA"/>
        </w:rPr>
        <w:t xml:space="preserve">2. </w:t>
      </w:r>
      <w:r w:rsidRPr="00AC2945">
        <w:rPr>
          <w:b/>
          <w:bCs/>
          <w:u w:val="single"/>
          <w:lang w:val="fr-CA"/>
        </w:rPr>
        <w:t>Les ressources naturelles</w:t>
      </w:r>
      <w:r>
        <w:rPr>
          <w:lang w:val="fr-CA"/>
        </w:rPr>
        <w:t xml:space="preserve"> : Le Canada a beaucoup de ressources naturelles qu’on peut utiliser et prendre pour vendre à d’autres pays en échange pour la chance d’acheter les produits des autres pays qu’on ne peut pas produire facilement ici au Canada.  Par exemple, échanger le bois pour les oranges.  </w:t>
      </w:r>
    </w:p>
    <w:p w14:paraId="5429BA9C" w14:textId="5FE8E78F" w:rsidR="003D16A2" w:rsidRDefault="003D16A2" w:rsidP="003D16A2">
      <w:pPr>
        <w:pStyle w:val="paragraph"/>
        <w:spacing w:before="0" w:beforeAutospacing="0" w:after="0" w:afterAutospacing="0"/>
        <w:textAlignment w:val="baseline"/>
        <w:rPr>
          <w:lang w:val="fr-CA"/>
        </w:rPr>
      </w:pPr>
    </w:p>
    <w:p w14:paraId="05084094" w14:textId="77742747" w:rsidR="003D16A2" w:rsidRDefault="003D16A2" w:rsidP="003D16A2">
      <w:pPr>
        <w:pStyle w:val="paragraph"/>
        <w:spacing w:before="0" w:beforeAutospacing="0" w:after="0" w:afterAutospacing="0"/>
        <w:textAlignment w:val="baseline"/>
        <w:rPr>
          <w:lang w:val="fr-CA"/>
        </w:rPr>
      </w:pPr>
      <w:r>
        <w:rPr>
          <w:lang w:val="fr-CA"/>
        </w:rPr>
        <w:t>Des ressources naturelles que le Canada possède incluent : le bois, la viande, l’eau fraiche, le lait, le sable, le sirop d’érable, les légumes et les fruits, le papier, les minéraux comme l’or, le sel et les roches précieux, la pèche et beaucoup plus!</w:t>
      </w:r>
    </w:p>
    <w:p w14:paraId="3E13D391" w14:textId="19A8366C" w:rsidR="003D16A2" w:rsidRDefault="003D16A2" w:rsidP="003D16A2">
      <w:pPr>
        <w:pStyle w:val="paragraph"/>
        <w:spacing w:before="0" w:beforeAutospacing="0" w:after="0" w:afterAutospacing="0"/>
        <w:textAlignment w:val="baseline"/>
        <w:rPr>
          <w:lang w:val="fr-CA"/>
        </w:rPr>
      </w:pPr>
    </w:p>
    <w:p w14:paraId="24EF54EA" w14:textId="77777777" w:rsidR="00353893" w:rsidRDefault="003D16A2" w:rsidP="003D16A2">
      <w:pPr>
        <w:pStyle w:val="paragraph"/>
        <w:spacing w:before="0" w:beforeAutospacing="0" w:after="0" w:afterAutospacing="0"/>
        <w:textAlignment w:val="baseline"/>
        <w:rPr>
          <w:rStyle w:val="normaltextrun"/>
          <w:color w:val="000000"/>
          <w:shd w:val="clear" w:color="auto" w:fill="FFFFFF"/>
          <w:lang w:val="fr-CA"/>
        </w:rPr>
      </w:pPr>
      <w:r>
        <w:rPr>
          <w:lang w:val="fr-CA"/>
        </w:rPr>
        <w:t xml:space="preserve">Le gouvernement fait tout ceci parce qu’ils ont des décisions </w:t>
      </w:r>
      <w:r>
        <w:rPr>
          <w:rStyle w:val="normaltextrun"/>
          <w:color w:val="000000"/>
          <w:shd w:val="clear" w:color="auto" w:fill="FFFFFF"/>
          <w:lang w:val="fr-CA"/>
        </w:rPr>
        <w:t>à faire pour notre société.  Est-ce qu’on devrait construire plus d’écoles ou avoir des meilleures routes?  Est-ce qu’il nous faut plus de docteurs ou infirmières?  Pour tout ceci</w:t>
      </w:r>
      <w:r w:rsidR="00353893">
        <w:rPr>
          <w:rStyle w:val="normaltextrun"/>
          <w:color w:val="000000"/>
          <w:shd w:val="clear" w:color="auto" w:fill="FFFFFF"/>
          <w:lang w:val="fr-CA"/>
        </w:rPr>
        <w:t>,</w:t>
      </w:r>
      <w:r>
        <w:rPr>
          <w:rStyle w:val="normaltextrun"/>
          <w:color w:val="000000"/>
          <w:shd w:val="clear" w:color="auto" w:fill="FFFFFF"/>
          <w:lang w:val="fr-CA"/>
        </w:rPr>
        <w:t xml:space="preserve"> </w:t>
      </w:r>
      <w:r w:rsidRPr="00D00456">
        <w:rPr>
          <w:rStyle w:val="normaltextrun"/>
          <w:b/>
          <w:bCs/>
          <w:color w:val="000000"/>
          <w:shd w:val="clear" w:color="auto" w:fill="FFFFFF"/>
          <w:lang w:val="fr-CA"/>
        </w:rPr>
        <w:t>la société (</w:t>
      </w:r>
      <w:r w:rsidR="00353893" w:rsidRPr="00D00456">
        <w:rPr>
          <w:rStyle w:val="normaltextrun"/>
          <w:b/>
          <w:bCs/>
          <w:color w:val="000000"/>
          <w:shd w:val="clear" w:color="auto" w:fill="FFFFFF"/>
          <w:lang w:val="fr-CA"/>
        </w:rPr>
        <w:t>t</w:t>
      </w:r>
      <w:r w:rsidRPr="00D00456">
        <w:rPr>
          <w:rStyle w:val="normaltextrun"/>
          <w:b/>
          <w:bCs/>
          <w:color w:val="000000"/>
          <w:shd w:val="clear" w:color="auto" w:fill="FFFFFF"/>
          <w:lang w:val="fr-CA"/>
        </w:rPr>
        <w:t>outes les personnes qui habitent sur la Terre dans un groupe)</w:t>
      </w:r>
      <w:r>
        <w:rPr>
          <w:rStyle w:val="normaltextrun"/>
          <w:color w:val="000000"/>
          <w:shd w:val="clear" w:color="auto" w:fill="FFFFFF"/>
          <w:lang w:val="fr-CA"/>
        </w:rPr>
        <w:t xml:space="preserve"> a besoin de mettre leur confiance dans leurs gouvernements pour faire les bonnes décisions avec l’économie. </w:t>
      </w:r>
    </w:p>
    <w:p w14:paraId="70C0803B" w14:textId="77777777" w:rsidR="00353893" w:rsidRDefault="00353893" w:rsidP="003D16A2">
      <w:pPr>
        <w:pStyle w:val="paragraph"/>
        <w:spacing w:before="0" w:beforeAutospacing="0" w:after="0" w:afterAutospacing="0"/>
        <w:textAlignment w:val="baseline"/>
        <w:rPr>
          <w:rStyle w:val="normaltextrun"/>
          <w:color w:val="000000"/>
          <w:shd w:val="clear" w:color="auto" w:fill="FFFFFF"/>
          <w:lang w:val="fr-CA"/>
        </w:rPr>
      </w:pPr>
    </w:p>
    <w:p w14:paraId="5237F2E7" w14:textId="6233E649" w:rsidR="00BE0ABE" w:rsidRDefault="00BE0ABE" w:rsidP="00BE0ABE">
      <w:pPr>
        <w:pStyle w:val="paragraph"/>
        <w:spacing w:before="0" w:beforeAutospacing="0" w:after="0" w:afterAutospacing="0"/>
        <w:textAlignment w:val="baseline"/>
        <w:rPr>
          <w:rStyle w:val="eop"/>
          <w:sz w:val="28"/>
          <w:szCs w:val="28"/>
          <w:lang w:val="fr-BE"/>
        </w:rPr>
      </w:pPr>
      <w:r w:rsidRPr="00BE0ABE">
        <w:rPr>
          <w:rStyle w:val="normaltextrun"/>
          <w:b/>
          <w:bCs/>
          <w:sz w:val="28"/>
          <w:szCs w:val="28"/>
          <w:u w:val="single"/>
          <w:lang w:val="fr-CA"/>
        </w:rPr>
        <w:lastRenderedPageBreak/>
        <w:t>Les systèmes économiques</w:t>
      </w:r>
      <w:r w:rsidRPr="00BE0ABE">
        <w:rPr>
          <w:rStyle w:val="eop"/>
          <w:sz w:val="28"/>
          <w:szCs w:val="28"/>
          <w:lang w:val="fr-BE"/>
        </w:rPr>
        <w:t> </w:t>
      </w:r>
    </w:p>
    <w:p w14:paraId="3FD59F92" w14:textId="41CF9512" w:rsidR="00BE0ABE" w:rsidRPr="00BE0ABE" w:rsidRDefault="00BE0ABE" w:rsidP="00BE0ABE">
      <w:pPr>
        <w:pStyle w:val="paragraph"/>
        <w:spacing w:before="0" w:beforeAutospacing="0" w:after="0" w:afterAutospacing="0"/>
        <w:textAlignment w:val="baseline"/>
        <w:rPr>
          <w:rFonts w:ascii="Segoe UI" w:hAnsi="Segoe UI" w:cs="Segoe UI"/>
          <w:sz w:val="20"/>
          <w:szCs w:val="20"/>
          <w:lang w:val="fr-BE"/>
        </w:rPr>
      </w:pPr>
    </w:p>
    <w:p w14:paraId="476E67AD" w14:textId="5561F671" w:rsidR="00BE0ABE" w:rsidRDefault="00BE0ABE" w:rsidP="00BE0ABE">
      <w:pPr>
        <w:pStyle w:val="paragraph"/>
        <w:spacing w:before="0" w:beforeAutospacing="0" w:after="0" w:afterAutospacing="0"/>
        <w:textAlignment w:val="baseline"/>
        <w:rPr>
          <w:rStyle w:val="eop"/>
        </w:rPr>
      </w:pPr>
      <w:r>
        <w:rPr>
          <w:rStyle w:val="normaltextrun"/>
          <w:lang w:val="fr-CA"/>
        </w:rPr>
        <w:t>Il existe des différentes formes d’économie comme il existe des différentes formes de gouvernements.  Il existe 3 différents systèmes économiques:</w:t>
      </w:r>
      <w:r>
        <w:rPr>
          <w:rStyle w:val="eop"/>
        </w:rPr>
        <w:t> </w:t>
      </w:r>
    </w:p>
    <w:p w14:paraId="12F28485" w14:textId="76DBB752" w:rsidR="00BE0ABE" w:rsidRDefault="00BE0ABE" w:rsidP="00BE0ABE">
      <w:pPr>
        <w:pStyle w:val="paragraph"/>
        <w:spacing w:before="0" w:beforeAutospacing="0" w:after="0" w:afterAutospacing="0"/>
        <w:textAlignment w:val="baseline"/>
        <w:rPr>
          <w:rFonts w:ascii="Segoe UI" w:hAnsi="Segoe UI" w:cs="Segoe UI"/>
          <w:sz w:val="18"/>
          <w:szCs w:val="18"/>
        </w:rPr>
      </w:pPr>
    </w:p>
    <w:p w14:paraId="718C36EE" w14:textId="77777777" w:rsidR="00BE0ABE" w:rsidRDefault="00BE0ABE" w:rsidP="00BE0ABE">
      <w:pPr>
        <w:pStyle w:val="paragraph"/>
        <w:numPr>
          <w:ilvl w:val="0"/>
          <w:numId w:val="6"/>
        </w:numPr>
        <w:spacing w:before="0" w:beforeAutospacing="0" w:after="0" w:afterAutospacing="0"/>
        <w:ind w:left="1080" w:firstLine="0"/>
        <w:textAlignment w:val="baseline"/>
      </w:pPr>
      <w:r>
        <w:rPr>
          <w:rStyle w:val="normaltextrun"/>
          <w:lang w:val="fr-CA"/>
        </w:rPr>
        <w:t>L’économie traditionnelle</w:t>
      </w:r>
      <w:r>
        <w:rPr>
          <w:rStyle w:val="eop"/>
        </w:rPr>
        <w:t> </w:t>
      </w:r>
    </w:p>
    <w:p w14:paraId="2B24358F" w14:textId="3B53F14E" w:rsidR="00BE0ABE" w:rsidRDefault="00BE0ABE" w:rsidP="00BE0ABE">
      <w:pPr>
        <w:pStyle w:val="paragraph"/>
        <w:numPr>
          <w:ilvl w:val="0"/>
          <w:numId w:val="7"/>
        </w:numPr>
        <w:spacing w:before="0" w:beforeAutospacing="0" w:after="0" w:afterAutospacing="0"/>
        <w:ind w:left="1080" w:firstLine="0"/>
        <w:textAlignment w:val="baseline"/>
      </w:pPr>
      <w:r>
        <w:rPr>
          <w:rStyle w:val="normaltextrun"/>
          <w:lang w:val="fr-CA"/>
        </w:rPr>
        <w:t>L’économie du marché</w:t>
      </w:r>
      <w:r>
        <w:rPr>
          <w:rStyle w:val="eop"/>
        </w:rPr>
        <w:t> </w:t>
      </w:r>
    </w:p>
    <w:p w14:paraId="27277469" w14:textId="5737026F" w:rsidR="00BE0ABE" w:rsidRDefault="00BE0ABE" w:rsidP="00BE0ABE">
      <w:pPr>
        <w:pStyle w:val="paragraph"/>
        <w:numPr>
          <w:ilvl w:val="0"/>
          <w:numId w:val="8"/>
        </w:numPr>
        <w:spacing w:before="0" w:beforeAutospacing="0" w:after="0" w:afterAutospacing="0"/>
        <w:ind w:left="1080" w:firstLine="0"/>
        <w:textAlignment w:val="baseline"/>
        <w:rPr>
          <w:rStyle w:val="eop"/>
        </w:rPr>
      </w:pPr>
      <w:r>
        <w:rPr>
          <w:rStyle w:val="normaltextrun"/>
          <w:lang w:val="fr-CA"/>
        </w:rPr>
        <w:t>L’économie dirigée</w:t>
      </w:r>
      <w:r>
        <w:rPr>
          <w:rStyle w:val="eop"/>
        </w:rPr>
        <w:t> </w:t>
      </w:r>
    </w:p>
    <w:p w14:paraId="35F1A81C" w14:textId="5F6E7436" w:rsidR="00BE0ABE" w:rsidRDefault="00BE0ABE" w:rsidP="00BE0ABE">
      <w:pPr>
        <w:pStyle w:val="paragraph"/>
        <w:spacing w:before="0" w:beforeAutospacing="0" w:after="0" w:afterAutospacing="0"/>
        <w:ind w:left="1080"/>
        <w:textAlignment w:val="baseline"/>
      </w:pPr>
    </w:p>
    <w:p w14:paraId="2FA9A23C" w14:textId="4D2BC225" w:rsidR="00BE0ABE" w:rsidRPr="00BE0ABE" w:rsidRDefault="00BE0ABE" w:rsidP="00BE0ABE">
      <w:pPr>
        <w:pStyle w:val="paragraph"/>
        <w:spacing w:before="0" w:beforeAutospacing="0" w:after="0" w:afterAutospacing="0"/>
        <w:textAlignment w:val="baseline"/>
        <w:rPr>
          <w:rFonts w:ascii="Segoe UI" w:hAnsi="Segoe UI" w:cs="Segoe UI"/>
          <w:sz w:val="18"/>
          <w:szCs w:val="18"/>
          <w:lang w:val="fr-BE"/>
        </w:rPr>
      </w:pPr>
      <w:r>
        <w:rPr>
          <w:rStyle w:val="normaltextrun"/>
          <w:lang w:val="fr-CA"/>
        </w:rPr>
        <w:t>La plupart des pays aujourd’hui ont </w:t>
      </w:r>
      <w:r>
        <w:rPr>
          <w:rStyle w:val="normaltextrun"/>
          <w:b/>
          <w:bCs/>
          <w:lang w:val="fr-CA"/>
        </w:rPr>
        <w:t>des systèmes économiques mixtes</w:t>
      </w:r>
      <w:r>
        <w:rPr>
          <w:rStyle w:val="normaltextrun"/>
          <w:lang w:val="fr-CA"/>
        </w:rPr>
        <w:t>.  Ceci veut dire que ce pays a des caractéristiques de chaque type de système économique. De plus, le gouvernement contrôle certains aspects de l’économie.  Par exemple, il s’assure que les lois sur la santé et la sécurité au travail et sur la qualité des biens et des services sont respectées. </w:t>
      </w:r>
      <w:r w:rsidRPr="00BE0ABE">
        <w:rPr>
          <w:rStyle w:val="eop"/>
          <w:lang w:val="fr-BE"/>
        </w:rPr>
        <w:t> </w:t>
      </w:r>
    </w:p>
    <w:p w14:paraId="653C916B" w14:textId="22C3F310" w:rsidR="003D16A2" w:rsidRDefault="00783EA2" w:rsidP="003D16A2">
      <w:pPr>
        <w:pStyle w:val="paragraph"/>
        <w:spacing w:before="0" w:beforeAutospacing="0" w:after="0" w:afterAutospacing="0"/>
        <w:textAlignment w:val="baseline"/>
        <w:rPr>
          <w:rStyle w:val="eop"/>
          <w:color w:val="000000"/>
          <w:shd w:val="clear" w:color="auto" w:fill="FFFFFF"/>
          <w:lang w:val="fr-BE"/>
        </w:rPr>
      </w:pPr>
      <w:r>
        <w:rPr>
          <w:noProof/>
          <w:lang w:val="fr-BE"/>
        </w:rPr>
        <w:drawing>
          <wp:anchor distT="0" distB="0" distL="114300" distR="114300" simplePos="0" relativeHeight="251659264" behindDoc="1" locked="0" layoutInCell="1" allowOverlap="1" wp14:anchorId="5AC66E2D" wp14:editId="4B2DFBA6">
            <wp:simplePos x="0" y="0"/>
            <wp:positionH relativeFrom="column">
              <wp:posOffset>-91439</wp:posOffset>
            </wp:positionH>
            <wp:positionV relativeFrom="paragraph">
              <wp:posOffset>206375</wp:posOffset>
            </wp:positionV>
            <wp:extent cx="5882640" cy="6033770"/>
            <wp:effectExtent l="0" t="0" r="381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1493" r="1025"/>
                    <a:stretch/>
                  </pic:blipFill>
                  <pic:spPr bwMode="auto">
                    <a:xfrm>
                      <a:off x="0" y="0"/>
                      <a:ext cx="5882678" cy="60338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16A2">
        <w:rPr>
          <w:rStyle w:val="normaltextrun"/>
          <w:color w:val="000000"/>
          <w:shd w:val="clear" w:color="auto" w:fill="FFFFFF"/>
          <w:lang w:val="fr-CA"/>
        </w:rPr>
        <w:t> </w:t>
      </w:r>
    </w:p>
    <w:p w14:paraId="2542BAE8" w14:textId="3E1BEBD7" w:rsidR="00783EA2" w:rsidRDefault="00783EA2" w:rsidP="003D16A2">
      <w:pPr>
        <w:pStyle w:val="paragraph"/>
        <w:spacing w:before="0" w:beforeAutospacing="0" w:after="0" w:afterAutospacing="0"/>
        <w:textAlignment w:val="baseline"/>
        <w:rPr>
          <w:lang w:val="fr-BE"/>
        </w:rPr>
      </w:pPr>
    </w:p>
    <w:p w14:paraId="50337D75" w14:textId="6260CFFD" w:rsidR="00783EA2" w:rsidRDefault="00783EA2" w:rsidP="003D16A2">
      <w:pPr>
        <w:pStyle w:val="paragraph"/>
        <w:spacing w:before="0" w:beforeAutospacing="0" w:after="0" w:afterAutospacing="0"/>
        <w:textAlignment w:val="baseline"/>
        <w:rPr>
          <w:lang w:val="fr-BE"/>
        </w:rPr>
      </w:pPr>
    </w:p>
    <w:p w14:paraId="3717F8A0" w14:textId="2DA9D231" w:rsidR="00783EA2" w:rsidRDefault="00783EA2" w:rsidP="003D16A2">
      <w:pPr>
        <w:pStyle w:val="paragraph"/>
        <w:spacing w:before="0" w:beforeAutospacing="0" w:after="0" w:afterAutospacing="0"/>
        <w:textAlignment w:val="baseline"/>
        <w:rPr>
          <w:lang w:val="fr-BE"/>
        </w:rPr>
      </w:pPr>
    </w:p>
    <w:p w14:paraId="66F160E3" w14:textId="551EE26B" w:rsidR="00783EA2" w:rsidRDefault="00783EA2" w:rsidP="003D16A2">
      <w:pPr>
        <w:pStyle w:val="paragraph"/>
        <w:spacing w:before="0" w:beforeAutospacing="0" w:after="0" w:afterAutospacing="0"/>
        <w:textAlignment w:val="baseline"/>
        <w:rPr>
          <w:lang w:val="fr-BE"/>
        </w:rPr>
      </w:pPr>
    </w:p>
    <w:p w14:paraId="1CE109AD" w14:textId="003CED6B" w:rsidR="00783EA2" w:rsidRDefault="00783EA2" w:rsidP="003D16A2">
      <w:pPr>
        <w:pStyle w:val="paragraph"/>
        <w:spacing w:before="0" w:beforeAutospacing="0" w:after="0" w:afterAutospacing="0"/>
        <w:textAlignment w:val="baseline"/>
        <w:rPr>
          <w:lang w:val="fr-BE"/>
        </w:rPr>
      </w:pPr>
    </w:p>
    <w:p w14:paraId="3C6CE4DC" w14:textId="38948E3C" w:rsidR="00783EA2" w:rsidRDefault="00783EA2" w:rsidP="003D16A2">
      <w:pPr>
        <w:pStyle w:val="paragraph"/>
        <w:spacing w:before="0" w:beforeAutospacing="0" w:after="0" w:afterAutospacing="0"/>
        <w:textAlignment w:val="baseline"/>
        <w:rPr>
          <w:lang w:val="fr-BE"/>
        </w:rPr>
      </w:pPr>
    </w:p>
    <w:p w14:paraId="36217282" w14:textId="3C32AF7B" w:rsidR="00783EA2" w:rsidRDefault="00783EA2" w:rsidP="003D16A2">
      <w:pPr>
        <w:pStyle w:val="paragraph"/>
        <w:spacing w:before="0" w:beforeAutospacing="0" w:after="0" w:afterAutospacing="0"/>
        <w:textAlignment w:val="baseline"/>
        <w:rPr>
          <w:lang w:val="fr-BE"/>
        </w:rPr>
      </w:pPr>
    </w:p>
    <w:p w14:paraId="7F82DBBE" w14:textId="5A3514F6" w:rsidR="00783EA2" w:rsidRDefault="00783EA2" w:rsidP="003D16A2">
      <w:pPr>
        <w:pStyle w:val="paragraph"/>
        <w:spacing w:before="0" w:beforeAutospacing="0" w:after="0" w:afterAutospacing="0"/>
        <w:textAlignment w:val="baseline"/>
        <w:rPr>
          <w:lang w:val="fr-BE"/>
        </w:rPr>
      </w:pPr>
    </w:p>
    <w:p w14:paraId="417214D5" w14:textId="509605B2" w:rsidR="00783EA2" w:rsidRDefault="00783EA2" w:rsidP="003D16A2">
      <w:pPr>
        <w:pStyle w:val="paragraph"/>
        <w:spacing w:before="0" w:beforeAutospacing="0" w:after="0" w:afterAutospacing="0"/>
        <w:textAlignment w:val="baseline"/>
        <w:rPr>
          <w:lang w:val="fr-BE"/>
        </w:rPr>
      </w:pPr>
    </w:p>
    <w:p w14:paraId="26656119" w14:textId="1A4AB0FC" w:rsidR="00783EA2" w:rsidRDefault="00783EA2" w:rsidP="003D16A2">
      <w:pPr>
        <w:pStyle w:val="paragraph"/>
        <w:spacing w:before="0" w:beforeAutospacing="0" w:after="0" w:afterAutospacing="0"/>
        <w:textAlignment w:val="baseline"/>
        <w:rPr>
          <w:lang w:val="fr-BE"/>
        </w:rPr>
      </w:pPr>
    </w:p>
    <w:p w14:paraId="3E74702A" w14:textId="13FFD314" w:rsidR="00783EA2" w:rsidRDefault="00783EA2" w:rsidP="003D16A2">
      <w:pPr>
        <w:pStyle w:val="paragraph"/>
        <w:spacing w:before="0" w:beforeAutospacing="0" w:after="0" w:afterAutospacing="0"/>
        <w:textAlignment w:val="baseline"/>
        <w:rPr>
          <w:lang w:val="fr-BE"/>
        </w:rPr>
      </w:pPr>
    </w:p>
    <w:p w14:paraId="5851553F" w14:textId="43402774" w:rsidR="00783EA2" w:rsidRDefault="00783EA2" w:rsidP="003D16A2">
      <w:pPr>
        <w:pStyle w:val="paragraph"/>
        <w:spacing w:before="0" w:beforeAutospacing="0" w:after="0" w:afterAutospacing="0"/>
        <w:textAlignment w:val="baseline"/>
        <w:rPr>
          <w:lang w:val="fr-BE"/>
        </w:rPr>
      </w:pPr>
    </w:p>
    <w:p w14:paraId="0F36779E" w14:textId="3797A025" w:rsidR="00783EA2" w:rsidRDefault="00783EA2" w:rsidP="003D16A2">
      <w:pPr>
        <w:pStyle w:val="paragraph"/>
        <w:spacing w:before="0" w:beforeAutospacing="0" w:after="0" w:afterAutospacing="0"/>
        <w:textAlignment w:val="baseline"/>
        <w:rPr>
          <w:lang w:val="fr-BE"/>
        </w:rPr>
      </w:pPr>
    </w:p>
    <w:p w14:paraId="4EE78AAD" w14:textId="23BFE385" w:rsidR="00783EA2" w:rsidRDefault="00783EA2" w:rsidP="003D16A2">
      <w:pPr>
        <w:pStyle w:val="paragraph"/>
        <w:spacing w:before="0" w:beforeAutospacing="0" w:after="0" w:afterAutospacing="0"/>
        <w:textAlignment w:val="baseline"/>
        <w:rPr>
          <w:lang w:val="fr-BE"/>
        </w:rPr>
      </w:pPr>
    </w:p>
    <w:p w14:paraId="13882289" w14:textId="68A1A49A" w:rsidR="00783EA2" w:rsidRDefault="00783EA2" w:rsidP="003D16A2">
      <w:pPr>
        <w:pStyle w:val="paragraph"/>
        <w:spacing w:before="0" w:beforeAutospacing="0" w:after="0" w:afterAutospacing="0"/>
        <w:textAlignment w:val="baseline"/>
        <w:rPr>
          <w:lang w:val="fr-BE"/>
        </w:rPr>
      </w:pPr>
    </w:p>
    <w:p w14:paraId="1C34A90D" w14:textId="2B4609ED" w:rsidR="00783EA2" w:rsidRDefault="00783EA2" w:rsidP="003D16A2">
      <w:pPr>
        <w:pStyle w:val="paragraph"/>
        <w:spacing w:before="0" w:beforeAutospacing="0" w:after="0" w:afterAutospacing="0"/>
        <w:textAlignment w:val="baseline"/>
        <w:rPr>
          <w:lang w:val="fr-BE"/>
        </w:rPr>
      </w:pPr>
    </w:p>
    <w:p w14:paraId="38F79766" w14:textId="0D77F6C7" w:rsidR="00783EA2" w:rsidRDefault="00783EA2" w:rsidP="003D16A2">
      <w:pPr>
        <w:pStyle w:val="paragraph"/>
        <w:spacing w:before="0" w:beforeAutospacing="0" w:after="0" w:afterAutospacing="0"/>
        <w:textAlignment w:val="baseline"/>
        <w:rPr>
          <w:lang w:val="fr-BE"/>
        </w:rPr>
      </w:pPr>
    </w:p>
    <w:p w14:paraId="4E42F826" w14:textId="7A36AB0F" w:rsidR="00783EA2" w:rsidRDefault="00783EA2" w:rsidP="003D16A2">
      <w:pPr>
        <w:pStyle w:val="paragraph"/>
        <w:spacing w:before="0" w:beforeAutospacing="0" w:after="0" w:afterAutospacing="0"/>
        <w:textAlignment w:val="baseline"/>
        <w:rPr>
          <w:lang w:val="fr-BE"/>
        </w:rPr>
      </w:pPr>
    </w:p>
    <w:p w14:paraId="1E4D55D0" w14:textId="17E1CDAE" w:rsidR="00783EA2" w:rsidRDefault="00783EA2" w:rsidP="003D16A2">
      <w:pPr>
        <w:pStyle w:val="paragraph"/>
        <w:spacing w:before="0" w:beforeAutospacing="0" w:after="0" w:afterAutospacing="0"/>
        <w:textAlignment w:val="baseline"/>
        <w:rPr>
          <w:lang w:val="fr-BE"/>
        </w:rPr>
      </w:pPr>
    </w:p>
    <w:p w14:paraId="4C9C39C4" w14:textId="2060FED4" w:rsidR="00783EA2" w:rsidRDefault="00783EA2" w:rsidP="003D16A2">
      <w:pPr>
        <w:pStyle w:val="paragraph"/>
        <w:spacing w:before="0" w:beforeAutospacing="0" w:after="0" w:afterAutospacing="0"/>
        <w:textAlignment w:val="baseline"/>
        <w:rPr>
          <w:lang w:val="fr-BE"/>
        </w:rPr>
      </w:pPr>
    </w:p>
    <w:p w14:paraId="441CD0B3" w14:textId="207F3A05" w:rsidR="00783EA2" w:rsidRDefault="00783EA2" w:rsidP="003D16A2">
      <w:pPr>
        <w:pStyle w:val="paragraph"/>
        <w:spacing w:before="0" w:beforeAutospacing="0" w:after="0" w:afterAutospacing="0"/>
        <w:textAlignment w:val="baseline"/>
        <w:rPr>
          <w:lang w:val="fr-BE"/>
        </w:rPr>
      </w:pPr>
    </w:p>
    <w:p w14:paraId="4BE1A73C" w14:textId="2AD98556" w:rsidR="00783EA2" w:rsidRDefault="00783EA2" w:rsidP="003D16A2">
      <w:pPr>
        <w:pStyle w:val="paragraph"/>
        <w:spacing w:before="0" w:beforeAutospacing="0" w:after="0" w:afterAutospacing="0"/>
        <w:textAlignment w:val="baseline"/>
        <w:rPr>
          <w:lang w:val="fr-BE"/>
        </w:rPr>
      </w:pPr>
    </w:p>
    <w:p w14:paraId="75DCF43A" w14:textId="389259EB" w:rsidR="00783EA2" w:rsidRDefault="00783EA2" w:rsidP="003D16A2">
      <w:pPr>
        <w:pStyle w:val="paragraph"/>
        <w:spacing w:before="0" w:beforeAutospacing="0" w:after="0" w:afterAutospacing="0"/>
        <w:textAlignment w:val="baseline"/>
        <w:rPr>
          <w:lang w:val="fr-BE"/>
        </w:rPr>
      </w:pPr>
    </w:p>
    <w:p w14:paraId="61906828" w14:textId="7BF8B3EC" w:rsidR="00783EA2" w:rsidRDefault="00783EA2" w:rsidP="003D16A2">
      <w:pPr>
        <w:pStyle w:val="paragraph"/>
        <w:spacing w:before="0" w:beforeAutospacing="0" w:after="0" w:afterAutospacing="0"/>
        <w:textAlignment w:val="baseline"/>
        <w:rPr>
          <w:lang w:val="fr-BE"/>
        </w:rPr>
      </w:pPr>
    </w:p>
    <w:p w14:paraId="0F1B6C6F" w14:textId="2A1B9001" w:rsidR="00783EA2" w:rsidRDefault="00783EA2" w:rsidP="003D16A2">
      <w:pPr>
        <w:pStyle w:val="paragraph"/>
        <w:spacing w:before="0" w:beforeAutospacing="0" w:after="0" w:afterAutospacing="0"/>
        <w:textAlignment w:val="baseline"/>
        <w:rPr>
          <w:lang w:val="fr-BE"/>
        </w:rPr>
      </w:pPr>
    </w:p>
    <w:p w14:paraId="7E703A3F" w14:textId="32777275" w:rsidR="00783EA2" w:rsidRDefault="00783EA2" w:rsidP="003D16A2">
      <w:pPr>
        <w:pStyle w:val="paragraph"/>
        <w:spacing w:before="0" w:beforeAutospacing="0" w:after="0" w:afterAutospacing="0"/>
        <w:textAlignment w:val="baseline"/>
        <w:rPr>
          <w:lang w:val="fr-BE"/>
        </w:rPr>
      </w:pPr>
    </w:p>
    <w:p w14:paraId="2B6EB7D0" w14:textId="518E8113" w:rsidR="00783EA2" w:rsidRDefault="00783EA2" w:rsidP="003D16A2">
      <w:pPr>
        <w:pStyle w:val="paragraph"/>
        <w:spacing w:before="0" w:beforeAutospacing="0" w:after="0" w:afterAutospacing="0"/>
        <w:textAlignment w:val="baseline"/>
        <w:rPr>
          <w:lang w:val="fr-BE"/>
        </w:rPr>
      </w:pPr>
    </w:p>
    <w:p w14:paraId="62FA9FED" w14:textId="43D621C3" w:rsidR="00783EA2" w:rsidRDefault="00783EA2" w:rsidP="003D16A2">
      <w:pPr>
        <w:pStyle w:val="paragraph"/>
        <w:spacing w:before="0" w:beforeAutospacing="0" w:after="0" w:afterAutospacing="0"/>
        <w:textAlignment w:val="baseline"/>
        <w:rPr>
          <w:lang w:val="fr-BE"/>
        </w:rPr>
      </w:pPr>
    </w:p>
    <w:p w14:paraId="08DA0771" w14:textId="2F5C261C" w:rsidR="00783EA2" w:rsidRDefault="00783EA2" w:rsidP="003D16A2">
      <w:pPr>
        <w:pStyle w:val="paragraph"/>
        <w:spacing w:before="0" w:beforeAutospacing="0" w:after="0" w:afterAutospacing="0"/>
        <w:textAlignment w:val="baseline"/>
        <w:rPr>
          <w:lang w:val="fr-BE"/>
        </w:rPr>
      </w:pPr>
    </w:p>
    <w:p w14:paraId="7D2ED284" w14:textId="084F03B3" w:rsidR="00783EA2" w:rsidRDefault="00783EA2" w:rsidP="003D16A2">
      <w:pPr>
        <w:pStyle w:val="paragraph"/>
        <w:spacing w:before="0" w:beforeAutospacing="0" w:after="0" w:afterAutospacing="0"/>
        <w:textAlignment w:val="baseline"/>
        <w:rPr>
          <w:lang w:val="fr-BE"/>
        </w:rPr>
      </w:pPr>
    </w:p>
    <w:p w14:paraId="174141C7" w14:textId="3D853FEB" w:rsidR="00783EA2" w:rsidRDefault="00783EA2" w:rsidP="003D16A2">
      <w:pPr>
        <w:pStyle w:val="paragraph"/>
        <w:spacing w:before="0" w:beforeAutospacing="0" w:after="0" w:afterAutospacing="0"/>
        <w:textAlignment w:val="baseline"/>
        <w:rPr>
          <w:lang w:val="fr-BE"/>
        </w:rPr>
      </w:pPr>
    </w:p>
    <w:p w14:paraId="5120A93C" w14:textId="77777777" w:rsidR="00783EA2" w:rsidRDefault="00783EA2" w:rsidP="003D16A2">
      <w:pPr>
        <w:pStyle w:val="paragraph"/>
        <w:spacing w:before="0" w:beforeAutospacing="0" w:after="0" w:afterAutospacing="0"/>
        <w:textAlignment w:val="baseline"/>
        <w:rPr>
          <w:lang w:val="fr-BE"/>
        </w:rPr>
      </w:pPr>
    </w:p>
    <w:p w14:paraId="3BF1DEEE" w14:textId="1FFF96C1" w:rsidR="00783EA2" w:rsidRDefault="00783EA2" w:rsidP="003D16A2">
      <w:pPr>
        <w:pStyle w:val="paragraph"/>
        <w:spacing w:before="0" w:beforeAutospacing="0" w:after="0" w:afterAutospacing="0"/>
        <w:textAlignment w:val="baseline"/>
        <w:rPr>
          <w:b/>
          <w:bCs/>
          <w:sz w:val="28"/>
          <w:szCs w:val="28"/>
          <w:u w:val="single"/>
          <w:lang w:val="fr-BE"/>
        </w:rPr>
      </w:pPr>
      <w:r w:rsidRPr="00783EA2">
        <w:rPr>
          <w:b/>
          <w:bCs/>
          <w:sz w:val="28"/>
          <w:szCs w:val="28"/>
          <w:u w:val="single"/>
          <w:lang w:val="fr-BE"/>
        </w:rPr>
        <w:lastRenderedPageBreak/>
        <w:t xml:space="preserve">Une économie traditionnelle </w:t>
      </w:r>
    </w:p>
    <w:p w14:paraId="2B473CC3" w14:textId="66F2C5BA" w:rsidR="00783EA2" w:rsidRDefault="00783EA2" w:rsidP="00783EA2">
      <w:pPr>
        <w:rPr>
          <w:lang w:val="fr-BE"/>
        </w:rPr>
      </w:pPr>
    </w:p>
    <w:p w14:paraId="0A9855F4" w14:textId="63AFC39D" w:rsidR="00783EA2" w:rsidRDefault="00783EA2" w:rsidP="00783EA2">
      <w:pPr>
        <w:rPr>
          <w:rFonts w:ascii="Times New Roman" w:hAnsi="Times New Roman" w:cs="Times New Roman"/>
          <w:sz w:val="24"/>
          <w:szCs w:val="24"/>
          <w:lang w:val="fr-BE"/>
        </w:rPr>
      </w:pPr>
      <w:r w:rsidRPr="00783EA2">
        <w:rPr>
          <w:rFonts w:ascii="Times New Roman" w:hAnsi="Times New Roman" w:cs="Times New Roman"/>
          <w:sz w:val="24"/>
          <w:szCs w:val="24"/>
          <w:lang w:val="fr-BE"/>
        </w:rPr>
        <w:t>Une économie traditionnelle est une économie qui aurait été utilisé dans le passé avant l’invention de la technologie moderne et l’utilisation de seulement l’argent comme une forme de valeur.  Dans ce type d’économie, les familles produisent leur propre nourriture, fait la chasse pour leur viande et fait l’échange des biens et des services pour des autres biens et services.</w:t>
      </w:r>
      <w:r>
        <w:rPr>
          <w:rFonts w:ascii="Times New Roman" w:hAnsi="Times New Roman" w:cs="Times New Roman"/>
          <w:sz w:val="24"/>
          <w:szCs w:val="24"/>
          <w:lang w:val="fr-BE"/>
        </w:rPr>
        <w:t xml:space="preserve">  </w:t>
      </w:r>
    </w:p>
    <w:p w14:paraId="68F036D3" w14:textId="40A43F0A" w:rsidR="00195D4F" w:rsidRPr="00195D4F" w:rsidRDefault="00195D4F" w:rsidP="00783EA2">
      <w:pPr>
        <w:rPr>
          <w:rFonts w:ascii="Times New Roman" w:hAnsi="Times New Roman" w:cs="Times New Roman"/>
          <w:b/>
          <w:bCs/>
          <w:sz w:val="28"/>
          <w:szCs w:val="28"/>
          <w:u w:val="single"/>
          <w:lang w:val="fr-BE"/>
        </w:rPr>
      </w:pPr>
      <w:r w:rsidRPr="00195D4F">
        <w:rPr>
          <w:rFonts w:ascii="Times New Roman" w:hAnsi="Times New Roman" w:cs="Times New Roman"/>
          <w:b/>
          <w:bCs/>
          <w:sz w:val="28"/>
          <w:szCs w:val="28"/>
          <w:u w:val="single"/>
          <w:lang w:val="fr-BE"/>
        </w:rPr>
        <w:t>Une économie marché</w:t>
      </w:r>
    </w:p>
    <w:p w14:paraId="781326BD" w14:textId="53E22C22" w:rsidR="00195D4F" w:rsidRDefault="00195D4F" w:rsidP="00783EA2">
      <w:pPr>
        <w:rPr>
          <w:rFonts w:ascii="Times New Roman" w:hAnsi="Times New Roman" w:cs="Times New Roman"/>
          <w:sz w:val="24"/>
          <w:szCs w:val="24"/>
          <w:lang w:val="fr-BE"/>
        </w:rPr>
      </w:pPr>
      <w:r>
        <w:rPr>
          <w:rFonts w:ascii="Times New Roman" w:hAnsi="Times New Roman" w:cs="Times New Roman"/>
          <w:sz w:val="24"/>
          <w:szCs w:val="24"/>
          <w:lang w:val="fr-BE"/>
        </w:rPr>
        <w:t>Dans ce type d’économie, tout le monde a le droit de participer et faire leurs propres décisions, n’importe s’ils ont beaucoup d’argent ou non.  Mais, si leur argent disparaisse, ils ne peuvent plus participer.  Ceci est comme une compétition et tu prends la chance de gagner l’argent, de perdre l’argent ou garder ce que tu as comme argent.  Les montants d’argents peuvent changer dépendant de nos décisions.</w:t>
      </w:r>
    </w:p>
    <w:p w14:paraId="2B297DC9" w14:textId="229E9CC2" w:rsidR="00783EA2" w:rsidRDefault="00195D4F" w:rsidP="00783EA2">
      <w:pPr>
        <w:rPr>
          <w:rFonts w:ascii="Times New Roman" w:hAnsi="Times New Roman" w:cs="Times New Roman"/>
          <w:b/>
          <w:bCs/>
          <w:sz w:val="28"/>
          <w:szCs w:val="28"/>
          <w:u w:val="single"/>
          <w:lang w:val="fr-BE"/>
        </w:rPr>
      </w:pPr>
      <w:r w:rsidRPr="00195D4F">
        <w:rPr>
          <w:rFonts w:ascii="Times New Roman" w:hAnsi="Times New Roman" w:cs="Times New Roman"/>
          <w:b/>
          <w:bCs/>
          <w:sz w:val="28"/>
          <w:szCs w:val="28"/>
          <w:u w:val="single"/>
          <w:lang w:val="fr-BE"/>
        </w:rPr>
        <w:t>Une économie dirigée</w:t>
      </w:r>
    </w:p>
    <w:p w14:paraId="39F083DC" w14:textId="56BA3576" w:rsidR="00195D4F" w:rsidRDefault="00195D4F" w:rsidP="00195D4F">
      <w:pPr>
        <w:rPr>
          <w:rFonts w:ascii="Times New Roman" w:hAnsi="Times New Roman" w:cs="Times New Roman"/>
          <w:sz w:val="24"/>
          <w:szCs w:val="24"/>
          <w:lang w:val="fr-BE"/>
        </w:rPr>
      </w:pPr>
      <w:r>
        <w:rPr>
          <w:rFonts w:ascii="Times New Roman" w:hAnsi="Times New Roman" w:cs="Times New Roman"/>
          <w:sz w:val="24"/>
          <w:szCs w:val="24"/>
          <w:lang w:val="fr-BE"/>
        </w:rPr>
        <w:t>Une économie dirigée est décidée par le gouvernement et la population a très peu de droit pour prendre des décisions avec l’argent.  Le gouvernement utilise le raisonnement qu’ils prennent leurs décisions pour l’intérêt de leurs pays.  Mais, tous ce que ceci fait est donnée beaucoup de pouvoir à une personne.  Un exemple de ceci est la Corée du Nord.</w:t>
      </w:r>
    </w:p>
    <w:p w14:paraId="419D61CA" w14:textId="1B97C2A7" w:rsidR="00BD0D4F" w:rsidRPr="00E560C3" w:rsidRDefault="00BD0D4F" w:rsidP="00E560C3">
      <w:pPr>
        <w:pStyle w:val="paragraph"/>
        <w:spacing w:before="0" w:beforeAutospacing="0" w:after="0" w:afterAutospacing="0"/>
        <w:textAlignment w:val="baseline"/>
        <w:rPr>
          <w:rFonts w:ascii="Calibri" w:hAnsi="Calibri" w:cs="Calibri"/>
          <w:lang w:val="fr-BE"/>
        </w:rPr>
      </w:pPr>
      <w:r w:rsidRPr="00E560C3">
        <w:rPr>
          <w:rStyle w:val="normaltextrun"/>
          <w:b/>
          <w:bCs/>
          <w:u w:val="single"/>
          <w:lang w:val="fr-CA"/>
        </w:rPr>
        <w:t>Ce que j’ai besoin de savoir pour mon test de sciences humaines le 2 février 2021</w:t>
      </w:r>
    </w:p>
    <w:p w14:paraId="737F5446" w14:textId="22E0BF1C" w:rsidR="00BD0D4F" w:rsidRPr="00BD0D4F" w:rsidRDefault="00BD0D4F" w:rsidP="00E560C3">
      <w:pPr>
        <w:pStyle w:val="paragraph"/>
        <w:spacing w:before="0" w:beforeAutospacing="0" w:after="0" w:afterAutospacing="0"/>
        <w:jc w:val="center"/>
        <w:textAlignment w:val="baseline"/>
        <w:rPr>
          <w:rFonts w:ascii="Calibri" w:hAnsi="Calibri" w:cs="Calibri"/>
          <w:sz w:val="22"/>
          <w:szCs w:val="22"/>
          <w:lang w:val="fr-BE"/>
        </w:rPr>
      </w:pPr>
      <w:r w:rsidRPr="00BD0D4F">
        <w:rPr>
          <w:rStyle w:val="eop"/>
          <w:lang w:val="fr-BE"/>
        </w:rPr>
        <w:t> </w:t>
      </w:r>
    </w:p>
    <w:p w14:paraId="2A46C93C" w14:textId="530744AD" w:rsidR="0019306C" w:rsidRPr="0019306C" w:rsidRDefault="00D00456" w:rsidP="00D00456">
      <w:pPr>
        <w:pStyle w:val="paragraph"/>
        <w:spacing w:before="0" w:beforeAutospacing="0" w:after="0" w:afterAutospacing="0"/>
        <w:textAlignment w:val="baseline"/>
        <w:rPr>
          <w:rStyle w:val="normaltextrun"/>
          <w:lang w:val="fr-BE"/>
        </w:rPr>
      </w:pPr>
      <w:r>
        <w:rPr>
          <w:rStyle w:val="normaltextrun"/>
          <w:lang w:val="fr-CA"/>
        </w:rPr>
        <w:t xml:space="preserve">1. </w:t>
      </w:r>
      <w:r w:rsidR="00BD0D4F">
        <w:rPr>
          <w:rStyle w:val="normaltextrun"/>
          <w:lang w:val="fr-CA"/>
        </w:rPr>
        <w:t xml:space="preserve">Qu’est que c’est : </w:t>
      </w:r>
    </w:p>
    <w:p w14:paraId="76D0FCAF" w14:textId="554AD317" w:rsidR="00BD0D4F" w:rsidRPr="00BD0D4F" w:rsidRDefault="0019306C" w:rsidP="0019306C">
      <w:pPr>
        <w:pStyle w:val="paragraph"/>
        <w:spacing w:before="0" w:beforeAutospacing="0" w:after="0" w:afterAutospacing="0"/>
        <w:ind w:left="2160"/>
        <w:textAlignment w:val="baseline"/>
        <w:rPr>
          <w:lang w:val="fr-BE"/>
        </w:rPr>
      </w:pPr>
      <w:r>
        <w:rPr>
          <w:rStyle w:val="normaltextrun"/>
          <w:lang w:val="fr-BE"/>
        </w:rPr>
        <w:t xml:space="preserve">     </w:t>
      </w:r>
      <w:r w:rsidR="00BD0D4F">
        <w:rPr>
          <w:rStyle w:val="normaltextrun"/>
          <w:lang w:val="fr-CA"/>
        </w:rPr>
        <w:t>a. un besoin et un désir et exemples</w:t>
      </w:r>
      <w:r w:rsidR="00BD0D4F" w:rsidRPr="00BD0D4F">
        <w:rPr>
          <w:rStyle w:val="eop"/>
          <w:lang w:val="fr-BE"/>
        </w:rPr>
        <w:t> </w:t>
      </w:r>
    </w:p>
    <w:p w14:paraId="4A7ABE22" w14:textId="29B0E371" w:rsidR="00BD0D4F" w:rsidRDefault="00BD0D4F" w:rsidP="00BD0D4F">
      <w:pPr>
        <w:pStyle w:val="paragraph"/>
        <w:spacing w:before="0" w:beforeAutospacing="0" w:after="0" w:afterAutospacing="0"/>
        <w:textAlignment w:val="baseline"/>
        <w:rPr>
          <w:rStyle w:val="eop"/>
          <w:lang w:val="fr-BE"/>
        </w:rPr>
      </w:pPr>
      <w:r>
        <w:rPr>
          <w:rStyle w:val="normaltextrun"/>
          <w:lang w:val="fr-CA"/>
        </w:rPr>
        <w:t>                                         b. l’économie</w:t>
      </w:r>
      <w:r w:rsidRPr="00BD0D4F">
        <w:rPr>
          <w:rStyle w:val="eop"/>
          <w:lang w:val="fr-BE"/>
        </w:rPr>
        <w:t> </w:t>
      </w:r>
    </w:p>
    <w:p w14:paraId="7919BD90" w14:textId="22BAE2FF" w:rsidR="0019306C" w:rsidRDefault="0019306C" w:rsidP="00BD0D4F">
      <w:pPr>
        <w:pStyle w:val="paragraph"/>
        <w:spacing w:before="0" w:beforeAutospacing="0" w:after="0" w:afterAutospacing="0"/>
        <w:textAlignment w:val="baseline"/>
        <w:rPr>
          <w:rStyle w:val="eop"/>
          <w:lang w:val="fr-BE"/>
        </w:rPr>
      </w:pPr>
      <w:r>
        <w:rPr>
          <w:rStyle w:val="eop"/>
          <w:lang w:val="fr-BE"/>
        </w:rPr>
        <w:tab/>
      </w:r>
      <w:r>
        <w:rPr>
          <w:rStyle w:val="eop"/>
          <w:lang w:val="fr-BE"/>
        </w:rPr>
        <w:tab/>
        <w:t xml:space="preserve">                 c. </w:t>
      </w:r>
      <w:r w:rsidR="00D00456">
        <w:rPr>
          <w:rStyle w:val="eop"/>
          <w:lang w:val="fr-BE"/>
        </w:rPr>
        <w:t>un bien et exemples</w:t>
      </w:r>
    </w:p>
    <w:p w14:paraId="5BC4E6E2" w14:textId="0840E50D" w:rsidR="00D00456" w:rsidRDefault="00D00456" w:rsidP="00BD0D4F">
      <w:pPr>
        <w:pStyle w:val="paragraph"/>
        <w:spacing w:before="0" w:beforeAutospacing="0" w:after="0" w:afterAutospacing="0"/>
        <w:textAlignment w:val="baseline"/>
        <w:rPr>
          <w:rStyle w:val="eop"/>
          <w:lang w:val="fr-BE"/>
        </w:rPr>
      </w:pPr>
      <w:r>
        <w:rPr>
          <w:rStyle w:val="eop"/>
          <w:lang w:val="fr-BE"/>
        </w:rPr>
        <w:tab/>
      </w:r>
      <w:r>
        <w:rPr>
          <w:rStyle w:val="eop"/>
          <w:lang w:val="fr-BE"/>
        </w:rPr>
        <w:tab/>
      </w:r>
      <w:r>
        <w:rPr>
          <w:rStyle w:val="eop"/>
          <w:lang w:val="fr-BE"/>
        </w:rPr>
        <w:tab/>
        <w:t xml:space="preserve">     d. un service et exemples</w:t>
      </w:r>
    </w:p>
    <w:p w14:paraId="298A62DB" w14:textId="7E05E3E4" w:rsidR="00D00456" w:rsidRDefault="00D00456" w:rsidP="00BD0D4F">
      <w:pPr>
        <w:pStyle w:val="paragraph"/>
        <w:spacing w:before="0" w:beforeAutospacing="0" w:after="0" w:afterAutospacing="0"/>
        <w:textAlignment w:val="baseline"/>
        <w:rPr>
          <w:rStyle w:val="eop"/>
          <w:lang w:val="fr-BE"/>
        </w:rPr>
      </w:pPr>
      <w:r>
        <w:rPr>
          <w:rStyle w:val="eop"/>
          <w:lang w:val="fr-BE"/>
        </w:rPr>
        <w:tab/>
      </w:r>
      <w:r>
        <w:rPr>
          <w:rStyle w:val="eop"/>
          <w:lang w:val="fr-BE"/>
        </w:rPr>
        <w:tab/>
      </w:r>
      <w:r>
        <w:rPr>
          <w:rStyle w:val="eop"/>
          <w:lang w:val="fr-BE"/>
        </w:rPr>
        <w:tab/>
        <w:t xml:space="preserve">     e. </w:t>
      </w:r>
      <w:r>
        <w:rPr>
          <w:rStyle w:val="normaltextrun"/>
          <w:lang w:val="fr-CA"/>
        </w:rPr>
        <w:t>les producteurs et exemples</w:t>
      </w:r>
      <w:r w:rsidRPr="00BD0D4F">
        <w:rPr>
          <w:rStyle w:val="eop"/>
          <w:lang w:val="fr-BE"/>
        </w:rPr>
        <w:t> </w:t>
      </w:r>
    </w:p>
    <w:p w14:paraId="43049CB6" w14:textId="02122C0A" w:rsidR="00D00456" w:rsidRDefault="00D00456" w:rsidP="00BD0D4F">
      <w:pPr>
        <w:pStyle w:val="paragraph"/>
        <w:spacing w:before="0" w:beforeAutospacing="0" w:after="0" w:afterAutospacing="0"/>
        <w:textAlignment w:val="baseline"/>
        <w:rPr>
          <w:rStyle w:val="eop"/>
          <w:lang w:val="fr-BE"/>
        </w:rPr>
      </w:pPr>
      <w:r>
        <w:rPr>
          <w:rStyle w:val="eop"/>
          <w:lang w:val="fr-BE"/>
        </w:rPr>
        <w:tab/>
      </w:r>
      <w:r>
        <w:rPr>
          <w:rStyle w:val="eop"/>
          <w:lang w:val="fr-BE"/>
        </w:rPr>
        <w:tab/>
      </w:r>
      <w:r>
        <w:rPr>
          <w:rStyle w:val="eop"/>
          <w:lang w:val="fr-BE"/>
        </w:rPr>
        <w:tab/>
        <w:t xml:space="preserve">     f. </w:t>
      </w:r>
      <w:r>
        <w:rPr>
          <w:rStyle w:val="normaltextrun"/>
          <w:lang w:val="fr-CA"/>
        </w:rPr>
        <w:t>les consommateurs et exemples</w:t>
      </w:r>
      <w:r w:rsidRPr="00BD0D4F">
        <w:rPr>
          <w:rStyle w:val="eop"/>
          <w:lang w:val="fr-BE"/>
        </w:rPr>
        <w:t> </w:t>
      </w:r>
    </w:p>
    <w:p w14:paraId="0E3021C6" w14:textId="72DFD714" w:rsidR="00D00456" w:rsidRDefault="00D00456" w:rsidP="00BD0D4F">
      <w:pPr>
        <w:pStyle w:val="paragraph"/>
        <w:spacing w:before="0" w:beforeAutospacing="0" w:after="0" w:afterAutospacing="0"/>
        <w:textAlignment w:val="baseline"/>
        <w:rPr>
          <w:rStyle w:val="eop"/>
          <w:lang w:val="fr-CA"/>
        </w:rPr>
      </w:pPr>
      <w:r>
        <w:rPr>
          <w:rStyle w:val="eop"/>
          <w:lang w:val="fr-BE"/>
        </w:rPr>
        <w:tab/>
      </w:r>
      <w:r>
        <w:rPr>
          <w:rStyle w:val="eop"/>
          <w:lang w:val="fr-BE"/>
        </w:rPr>
        <w:tab/>
      </w:r>
      <w:r>
        <w:rPr>
          <w:rStyle w:val="eop"/>
          <w:lang w:val="fr-BE"/>
        </w:rPr>
        <w:tab/>
        <w:t xml:space="preserve">     g. les niveaux du gouvernement (municipale, provincial &amp; f</w:t>
      </w:r>
      <w:proofErr w:type="spellStart"/>
      <w:r>
        <w:rPr>
          <w:rStyle w:val="eop"/>
          <w:lang w:val="fr-CA"/>
        </w:rPr>
        <w:t>édéral</w:t>
      </w:r>
      <w:proofErr w:type="spellEnd"/>
      <w:r>
        <w:rPr>
          <w:rStyle w:val="eop"/>
          <w:lang w:val="fr-CA"/>
        </w:rPr>
        <w:t>)</w:t>
      </w:r>
    </w:p>
    <w:p w14:paraId="366ADFE0" w14:textId="23131DF4" w:rsidR="00D00456" w:rsidRDefault="00D00456" w:rsidP="00BD0D4F">
      <w:pPr>
        <w:pStyle w:val="paragraph"/>
        <w:spacing w:before="0" w:beforeAutospacing="0" w:after="0" w:afterAutospacing="0"/>
        <w:textAlignment w:val="baseline"/>
        <w:rPr>
          <w:rStyle w:val="eop"/>
          <w:lang w:val="fr-CA"/>
        </w:rPr>
      </w:pPr>
      <w:r>
        <w:rPr>
          <w:rStyle w:val="eop"/>
          <w:lang w:val="fr-CA"/>
        </w:rPr>
        <w:tab/>
      </w:r>
      <w:r>
        <w:rPr>
          <w:rStyle w:val="eop"/>
          <w:lang w:val="fr-CA"/>
        </w:rPr>
        <w:tab/>
      </w:r>
      <w:r>
        <w:rPr>
          <w:rStyle w:val="eop"/>
          <w:lang w:val="fr-CA"/>
        </w:rPr>
        <w:tab/>
        <w:t xml:space="preserve">     h. les différents services du gouvernement et exemples</w:t>
      </w:r>
    </w:p>
    <w:p w14:paraId="3E9D0E6B" w14:textId="57D86C84" w:rsidR="00D00456" w:rsidRDefault="00D00456" w:rsidP="00BD0D4F">
      <w:pPr>
        <w:pStyle w:val="paragraph"/>
        <w:spacing w:before="0" w:beforeAutospacing="0" w:after="0" w:afterAutospacing="0"/>
        <w:textAlignment w:val="baseline"/>
        <w:rPr>
          <w:rStyle w:val="eop"/>
          <w:lang w:val="fr-CA"/>
        </w:rPr>
      </w:pPr>
      <w:r>
        <w:rPr>
          <w:rStyle w:val="eop"/>
          <w:lang w:val="fr-CA"/>
        </w:rPr>
        <w:tab/>
      </w:r>
      <w:r>
        <w:rPr>
          <w:rStyle w:val="eop"/>
          <w:lang w:val="fr-CA"/>
        </w:rPr>
        <w:tab/>
      </w:r>
      <w:r>
        <w:rPr>
          <w:rStyle w:val="eop"/>
          <w:lang w:val="fr-CA"/>
        </w:rPr>
        <w:tab/>
        <w:t xml:space="preserve">     i. les impôts </w:t>
      </w:r>
    </w:p>
    <w:p w14:paraId="24C7DA59" w14:textId="414EF221" w:rsidR="00D00456" w:rsidRDefault="00D00456" w:rsidP="00BD0D4F">
      <w:pPr>
        <w:pStyle w:val="paragraph"/>
        <w:spacing w:before="0" w:beforeAutospacing="0" w:after="0" w:afterAutospacing="0"/>
        <w:textAlignment w:val="baseline"/>
        <w:rPr>
          <w:rStyle w:val="eop"/>
          <w:lang w:val="fr-CA"/>
        </w:rPr>
      </w:pPr>
      <w:r>
        <w:rPr>
          <w:rStyle w:val="eop"/>
          <w:lang w:val="fr-CA"/>
        </w:rPr>
        <w:tab/>
      </w:r>
      <w:r>
        <w:rPr>
          <w:rStyle w:val="eop"/>
          <w:lang w:val="fr-CA"/>
        </w:rPr>
        <w:tab/>
      </w:r>
      <w:r>
        <w:rPr>
          <w:rStyle w:val="eop"/>
          <w:lang w:val="fr-CA"/>
        </w:rPr>
        <w:tab/>
        <w:t xml:space="preserve">     j. les ressources naturelles</w:t>
      </w:r>
    </w:p>
    <w:p w14:paraId="0CABBC93" w14:textId="3B34FDBD" w:rsidR="00D00456" w:rsidRPr="00D00456" w:rsidRDefault="00D00456" w:rsidP="00BD0D4F">
      <w:pPr>
        <w:pStyle w:val="paragraph"/>
        <w:spacing w:before="0" w:beforeAutospacing="0" w:after="0" w:afterAutospacing="0"/>
        <w:textAlignment w:val="baseline"/>
        <w:rPr>
          <w:rStyle w:val="eop"/>
          <w:lang w:val="fr-CA"/>
        </w:rPr>
      </w:pPr>
      <w:r>
        <w:rPr>
          <w:rStyle w:val="eop"/>
          <w:lang w:val="fr-CA"/>
        </w:rPr>
        <w:tab/>
      </w:r>
      <w:r>
        <w:rPr>
          <w:rStyle w:val="eop"/>
          <w:lang w:val="fr-CA"/>
        </w:rPr>
        <w:tab/>
      </w:r>
      <w:r>
        <w:rPr>
          <w:rStyle w:val="eop"/>
          <w:lang w:val="fr-CA"/>
        </w:rPr>
        <w:tab/>
        <w:t xml:space="preserve">     k. une société</w:t>
      </w:r>
    </w:p>
    <w:p w14:paraId="2F9F1333" w14:textId="352A2EFB" w:rsidR="00BD0D4F" w:rsidRPr="00ED6D53" w:rsidRDefault="00BD0D4F" w:rsidP="00ED6D53">
      <w:pPr>
        <w:pStyle w:val="paragraph"/>
        <w:spacing w:before="0" w:beforeAutospacing="0" w:after="0" w:afterAutospacing="0"/>
        <w:textAlignment w:val="baseline"/>
        <w:rPr>
          <w:lang w:val="fr-BE"/>
        </w:rPr>
      </w:pPr>
      <w:r w:rsidRPr="00BD0D4F">
        <w:rPr>
          <w:rStyle w:val="eop"/>
          <w:lang w:val="fr-BE"/>
        </w:rPr>
        <w:t> </w:t>
      </w:r>
    </w:p>
    <w:p w14:paraId="04B0637F" w14:textId="1FDD54E0" w:rsidR="00BD0D4F" w:rsidRDefault="00D00456" w:rsidP="00D00456">
      <w:pPr>
        <w:pStyle w:val="paragraph"/>
        <w:spacing w:before="0" w:beforeAutospacing="0" w:after="0" w:afterAutospacing="0"/>
        <w:textAlignment w:val="baseline"/>
        <w:rPr>
          <w:rStyle w:val="eop"/>
          <w:lang w:val="fr-BE"/>
        </w:rPr>
      </w:pPr>
      <w:r>
        <w:rPr>
          <w:rStyle w:val="normaltextrun"/>
          <w:lang w:val="fr-CA"/>
        </w:rPr>
        <w:t xml:space="preserve">2. </w:t>
      </w:r>
      <w:r w:rsidR="00BD0D4F">
        <w:rPr>
          <w:rStyle w:val="normaltextrun"/>
          <w:lang w:val="fr-CA"/>
        </w:rPr>
        <w:t>Expliquer la différence entre chaque type d’économie</w:t>
      </w:r>
      <w:r>
        <w:rPr>
          <w:rStyle w:val="normaltextrun"/>
          <w:lang w:val="fr-CA"/>
        </w:rPr>
        <w:t xml:space="preserve"> (traditionnelle, marché, dirigée et mixtes)</w:t>
      </w:r>
      <w:r w:rsidR="00BD0D4F">
        <w:rPr>
          <w:rStyle w:val="normaltextrun"/>
          <w:lang w:val="fr-CA"/>
        </w:rPr>
        <w:t xml:space="preserve"> (tableau à la fin)</w:t>
      </w:r>
      <w:r w:rsidR="0019306C">
        <w:rPr>
          <w:rStyle w:val="normaltextrun"/>
          <w:lang w:val="fr-CA"/>
        </w:rPr>
        <w:t xml:space="preserve"> et </w:t>
      </w:r>
      <w:r w:rsidR="00ED6D53">
        <w:rPr>
          <w:rStyle w:val="normaltextrun"/>
          <w:lang w:val="fr-CA"/>
        </w:rPr>
        <w:t>leurs points forts et leurs points faibles ou les bonnes choses et les mauvaises choses.</w:t>
      </w:r>
    </w:p>
    <w:p w14:paraId="0662F878" w14:textId="1DE2C31A" w:rsidR="00ED6D53" w:rsidRDefault="00ED6D53" w:rsidP="00D00456">
      <w:pPr>
        <w:pStyle w:val="paragraph"/>
        <w:spacing w:before="0" w:beforeAutospacing="0" w:after="0" w:afterAutospacing="0"/>
        <w:textAlignment w:val="baseline"/>
        <w:rPr>
          <w:rStyle w:val="eop"/>
          <w:lang w:val="fr-BE"/>
        </w:rPr>
      </w:pPr>
    </w:p>
    <w:p w14:paraId="45B537CD" w14:textId="629FE2BE" w:rsidR="00ED6D53" w:rsidRPr="00BD0D4F" w:rsidRDefault="00ED6D53" w:rsidP="00ED6D53">
      <w:pPr>
        <w:pStyle w:val="paragraph"/>
        <w:spacing w:before="0" w:beforeAutospacing="0" w:after="0" w:afterAutospacing="0"/>
        <w:textAlignment w:val="baseline"/>
        <w:rPr>
          <w:rFonts w:ascii="Calibri" w:hAnsi="Calibri" w:cs="Calibri"/>
          <w:sz w:val="22"/>
          <w:szCs w:val="22"/>
          <w:lang w:val="fr-BE"/>
        </w:rPr>
      </w:pPr>
      <w:r>
        <w:rPr>
          <w:rStyle w:val="normaltextrun"/>
          <w:lang w:val="fr-CA"/>
        </w:rPr>
        <w:t xml:space="preserve">3. </w:t>
      </w:r>
      <w:r>
        <w:rPr>
          <w:rStyle w:val="normaltextrun"/>
          <w:lang w:val="fr-CA"/>
        </w:rPr>
        <w:t>Expliquer les bénéfices (« </w:t>
      </w:r>
      <w:proofErr w:type="spellStart"/>
      <w:r>
        <w:rPr>
          <w:rStyle w:val="normaltextrun"/>
          <w:i/>
          <w:iCs/>
          <w:lang w:val="fr-CA"/>
        </w:rPr>
        <w:t>benefits</w:t>
      </w:r>
      <w:proofErr w:type="spellEnd"/>
      <w:r>
        <w:rPr>
          <w:rStyle w:val="normaltextrun"/>
          <w:lang w:val="fr-CA"/>
        </w:rPr>
        <w:t> ») d’un système économique mixtes</w:t>
      </w:r>
      <w:r>
        <w:rPr>
          <w:rStyle w:val="normaltextrun"/>
          <w:lang w:val="fr-CA"/>
        </w:rPr>
        <w:t>.</w:t>
      </w:r>
      <w:r w:rsidRPr="00BD0D4F">
        <w:rPr>
          <w:rStyle w:val="eop"/>
          <w:lang w:val="fr-BE"/>
        </w:rPr>
        <w:t> </w:t>
      </w:r>
    </w:p>
    <w:p w14:paraId="1F637611" w14:textId="77777777" w:rsidR="00ED6D53" w:rsidRDefault="00ED6D53" w:rsidP="00D00456">
      <w:pPr>
        <w:pStyle w:val="paragraph"/>
        <w:spacing w:before="0" w:beforeAutospacing="0" w:after="0" w:afterAutospacing="0"/>
        <w:textAlignment w:val="baseline"/>
        <w:rPr>
          <w:rStyle w:val="eop"/>
          <w:lang w:val="fr-BE"/>
        </w:rPr>
      </w:pPr>
    </w:p>
    <w:p w14:paraId="2B9F66CA" w14:textId="1D371912" w:rsidR="00D00456" w:rsidRDefault="00D00456" w:rsidP="00D00456">
      <w:pPr>
        <w:pStyle w:val="paragraph"/>
        <w:spacing w:before="0" w:beforeAutospacing="0" w:after="0" w:afterAutospacing="0"/>
        <w:textAlignment w:val="baseline"/>
        <w:rPr>
          <w:rStyle w:val="eop"/>
          <w:lang w:val="fr-BE"/>
        </w:rPr>
      </w:pPr>
    </w:p>
    <w:p w14:paraId="40A1D339" w14:textId="7431FE95" w:rsidR="00BD0D4F" w:rsidRPr="00E560C3" w:rsidRDefault="00ED6D53" w:rsidP="00ED6D53">
      <w:pPr>
        <w:pStyle w:val="paragraph"/>
        <w:spacing w:before="0" w:beforeAutospacing="0" w:after="0" w:afterAutospacing="0"/>
        <w:textAlignment w:val="baseline"/>
      </w:pPr>
      <w:r>
        <w:rPr>
          <w:rStyle w:val="normaltextrun"/>
          <w:lang w:val="fr-CA"/>
        </w:rPr>
        <w:t>4</w:t>
      </w:r>
      <w:r w:rsidR="00D00456">
        <w:rPr>
          <w:rStyle w:val="normaltextrun"/>
          <w:lang w:val="fr-CA"/>
        </w:rPr>
        <w:t xml:space="preserve">. </w:t>
      </w:r>
      <w:r w:rsidR="00D00456">
        <w:rPr>
          <w:rStyle w:val="normaltextrun"/>
          <w:lang w:val="fr-CA"/>
        </w:rPr>
        <w:t>Quelle sorte d’économie est le meilleur et pourquoi dans ton opinion?</w:t>
      </w:r>
    </w:p>
    <w:sectPr w:rsidR="00BD0D4F" w:rsidRPr="00E560C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7CE237" w14:textId="77777777" w:rsidR="00F47A04" w:rsidRDefault="00F47A04" w:rsidP="007F3E2D">
      <w:pPr>
        <w:spacing w:after="0" w:line="240" w:lineRule="auto"/>
      </w:pPr>
      <w:r>
        <w:separator/>
      </w:r>
    </w:p>
  </w:endnote>
  <w:endnote w:type="continuationSeparator" w:id="0">
    <w:p w14:paraId="3D47E61C" w14:textId="77777777" w:rsidR="00F47A04" w:rsidRDefault="00F47A04" w:rsidP="007F3E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A4BC0E" w14:textId="77777777" w:rsidR="00F47A04" w:rsidRDefault="00F47A04" w:rsidP="007F3E2D">
      <w:pPr>
        <w:spacing w:after="0" w:line="240" w:lineRule="auto"/>
      </w:pPr>
      <w:r>
        <w:separator/>
      </w:r>
    </w:p>
  </w:footnote>
  <w:footnote w:type="continuationSeparator" w:id="0">
    <w:p w14:paraId="385B020D" w14:textId="77777777" w:rsidR="00F47A04" w:rsidRDefault="00F47A04" w:rsidP="007F3E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B6774"/>
    <w:multiLevelType w:val="multilevel"/>
    <w:tmpl w:val="3984C9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445935"/>
    <w:multiLevelType w:val="multilevel"/>
    <w:tmpl w:val="2690C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725E38"/>
    <w:multiLevelType w:val="multilevel"/>
    <w:tmpl w:val="8A8ED1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7E0790"/>
    <w:multiLevelType w:val="multilevel"/>
    <w:tmpl w:val="8B90BB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23F52E0"/>
    <w:multiLevelType w:val="hybridMultilevel"/>
    <w:tmpl w:val="4F8864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372B5A"/>
    <w:multiLevelType w:val="multilevel"/>
    <w:tmpl w:val="9B42DD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02F0643"/>
    <w:multiLevelType w:val="multilevel"/>
    <w:tmpl w:val="CB0E5D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6720A66"/>
    <w:multiLevelType w:val="multilevel"/>
    <w:tmpl w:val="57FCE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23F4A5F"/>
    <w:multiLevelType w:val="multilevel"/>
    <w:tmpl w:val="A0A44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54B27E9"/>
    <w:multiLevelType w:val="multilevel"/>
    <w:tmpl w:val="8DE89B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CFE7059"/>
    <w:multiLevelType w:val="multilevel"/>
    <w:tmpl w:val="8722B9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EA850E5"/>
    <w:multiLevelType w:val="multilevel"/>
    <w:tmpl w:val="5AB679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9"/>
  </w:num>
  <w:num w:numId="3">
    <w:abstractNumId w:val="3"/>
  </w:num>
  <w:num w:numId="4">
    <w:abstractNumId w:val="6"/>
  </w:num>
  <w:num w:numId="5">
    <w:abstractNumId w:val="4"/>
  </w:num>
  <w:num w:numId="6">
    <w:abstractNumId w:val="1"/>
  </w:num>
  <w:num w:numId="7">
    <w:abstractNumId w:val="11"/>
  </w:num>
  <w:num w:numId="8">
    <w:abstractNumId w:val="0"/>
  </w:num>
  <w:num w:numId="9">
    <w:abstractNumId w:val="7"/>
  </w:num>
  <w:num w:numId="10">
    <w:abstractNumId w:val="10"/>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F72"/>
    <w:rsid w:val="0019306C"/>
    <w:rsid w:val="00195D4F"/>
    <w:rsid w:val="001D2F72"/>
    <w:rsid w:val="00231A60"/>
    <w:rsid w:val="0025048B"/>
    <w:rsid w:val="00353893"/>
    <w:rsid w:val="003D16A2"/>
    <w:rsid w:val="0060473E"/>
    <w:rsid w:val="00783EA2"/>
    <w:rsid w:val="007F3E2D"/>
    <w:rsid w:val="00AC2945"/>
    <w:rsid w:val="00BD0D4F"/>
    <w:rsid w:val="00BE0ABE"/>
    <w:rsid w:val="00C85277"/>
    <w:rsid w:val="00D00456"/>
    <w:rsid w:val="00E421B1"/>
    <w:rsid w:val="00E560C3"/>
    <w:rsid w:val="00ED6D53"/>
    <w:rsid w:val="00F47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8FCE6"/>
  <w15:chartTrackingRefBased/>
  <w15:docId w15:val="{17BBB6FF-43CF-419A-B79A-BE92780DC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1D2F72"/>
  </w:style>
  <w:style w:type="character" w:customStyle="1" w:styleId="eop">
    <w:name w:val="eop"/>
    <w:basedOn w:val="DefaultParagraphFont"/>
    <w:rsid w:val="001D2F72"/>
  </w:style>
  <w:style w:type="paragraph" w:customStyle="1" w:styleId="paragraph">
    <w:name w:val="paragraph"/>
    <w:basedOn w:val="Normal"/>
    <w:rsid w:val="001D2F7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F3E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3E2D"/>
  </w:style>
  <w:style w:type="paragraph" w:styleId="Footer">
    <w:name w:val="footer"/>
    <w:basedOn w:val="Normal"/>
    <w:link w:val="FooterChar"/>
    <w:uiPriority w:val="99"/>
    <w:unhideWhenUsed/>
    <w:rsid w:val="007F3E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3E2D"/>
  </w:style>
  <w:style w:type="paragraph" w:styleId="ListParagraph">
    <w:name w:val="List Paragraph"/>
    <w:basedOn w:val="Normal"/>
    <w:uiPriority w:val="34"/>
    <w:qFormat/>
    <w:rsid w:val="00E421B1"/>
    <w:pPr>
      <w:ind w:left="720"/>
      <w:contextualSpacing/>
    </w:pPr>
  </w:style>
  <w:style w:type="paragraph" w:styleId="BalloonText">
    <w:name w:val="Balloon Text"/>
    <w:basedOn w:val="Normal"/>
    <w:link w:val="BalloonTextChar"/>
    <w:uiPriority w:val="99"/>
    <w:semiHidden/>
    <w:unhideWhenUsed/>
    <w:rsid w:val="00E560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60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0818653">
      <w:bodyDiv w:val="1"/>
      <w:marLeft w:val="0"/>
      <w:marRight w:val="0"/>
      <w:marTop w:val="0"/>
      <w:marBottom w:val="0"/>
      <w:divBdr>
        <w:top w:val="none" w:sz="0" w:space="0" w:color="auto"/>
        <w:left w:val="none" w:sz="0" w:space="0" w:color="auto"/>
        <w:bottom w:val="none" w:sz="0" w:space="0" w:color="auto"/>
        <w:right w:val="none" w:sz="0" w:space="0" w:color="auto"/>
      </w:divBdr>
      <w:divsChild>
        <w:div w:id="36321613">
          <w:marLeft w:val="0"/>
          <w:marRight w:val="0"/>
          <w:marTop w:val="0"/>
          <w:marBottom w:val="0"/>
          <w:divBdr>
            <w:top w:val="none" w:sz="0" w:space="0" w:color="auto"/>
            <w:left w:val="none" w:sz="0" w:space="0" w:color="auto"/>
            <w:bottom w:val="none" w:sz="0" w:space="0" w:color="auto"/>
            <w:right w:val="none" w:sz="0" w:space="0" w:color="auto"/>
          </w:divBdr>
        </w:div>
        <w:div w:id="1726298332">
          <w:marLeft w:val="0"/>
          <w:marRight w:val="0"/>
          <w:marTop w:val="0"/>
          <w:marBottom w:val="0"/>
          <w:divBdr>
            <w:top w:val="none" w:sz="0" w:space="0" w:color="auto"/>
            <w:left w:val="none" w:sz="0" w:space="0" w:color="auto"/>
            <w:bottom w:val="none" w:sz="0" w:space="0" w:color="auto"/>
            <w:right w:val="none" w:sz="0" w:space="0" w:color="auto"/>
          </w:divBdr>
        </w:div>
        <w:div w:id="1857767041">
          <w:marLeft w:val="0"/>
          <w:marRight w:val="0"/>
          <w:marTop w:val="0"/>
          <w:marBottom w:val="0"/>
          <w:divBdr>
            <w:top w:val="none" w:sz="0" w:space="0" w:color="auto"/>
            <w:left w:val="none" w:sz="0" w:space="0" w:color="auto"/>
            <w:bottom w:val="none" w:sz="0" w:space="0" w:color="auto"/>
            <w:right w:val="none" w:sz="0" w:space="0" w:color="auto"/>
          </w:divBdr>
        </w:div>
        <w:div w:id="865678955">
          <w:marLeft w:val="0"/>
          <w:marRight w:val="0"/>
          <w:marTop w:val="0"/>
          <w:marBottom w:val="0"/>
          <w:divBdr>
            <w:top w:val="none" w:sz="0" w:space="0" w:color="auto"/>
            <w:left w:val="none" w:sz="0" w:space="0" w:color="auto"/>
            <w:bottom w:val="none" w:sz="0" w:space="0" w:color="auto"/>
            <w:right w:val="none" w:sz="0" w:space="0" w:color="auto"/>
          </w:divBdr>
        </w:div>
        <w:div w:id="1349066238">
          <w:marLeft w:val="0"/>
          <w:marRight w:val="0"/>
          <w:marTop w:val="0"/>
          <w:marBottom w:val="0"/>
          <w:divBdr>
            <w:top w:val="none" w:sz="0" w:space="0" w:color="auto"/>
            <w:left w:val="none" w:sz="0" w:space="0" w:color="auto"/>
            <w:bottom w:val="none" w:sz="0" w:space="0" w:color="auto"/>
            <w:right w:val="none" w:sz="0" w:space="0" w:color="auto"/>
          </w:divBdr>
        </w:div>
        <w:div w:id="991371716">
          <w:marLeft w:val="0"/>
          <w:marRight w:val="0"/>
          <w:marTop w:val="0"/>
          <w:marBottom w:val="0"/>
          <w:divBdr>
            <w:top w:val="none" w:sz="0" w:space="0" w:color="auto"/>
            <w:left w:val="none" w:sz="0" w:space="0" w:color="auto"/>
            <w:bottom w:val="none" w:sz="0" w:space="0" w:color="auto"/>
            <w:right w:val="none" w:sz="0" w:space="0" w:color="auto"/>
          </w:divBdr>
        </w:div>
        <w:div w:id="1796831002">
          <w:marLeft w:val="0"/>
          <w:marRight w:val="0"/>
          <w:marTop w:val="0"/>
          <w:marBottom w:val="0"/>
          <w:divBdr>
            <w:top w:val="none" w:sz="0" w:space="0" w:color="auto"/>
            <w:left w:val="none" w:sz="0" w:space="0" w:color="auto"/>
            <w:bottom w:val="none" w:sz="0" w:space="0" w:color="auto"/>
            <w:right w:val="none" w:sz="0" w:space="0" w:color="auto"/>
          </w:divBdr>
        </w:div>
        <w:div w:id="1882938889">
          <w:marLeft w:val="0"/>
          <w:marRight w:val="0"/>
          <w:marTop w:val="0"/>
          <w:marBottom w:val="0"/>
          <w:divBdr>
            <w:top w:val="none" w:sz="0" w:space="0" w:color="auto"/>
            <w:left w:val="none" w:sz="0" w:space="0" w:color="auto"/>
            <w:bottom w:val="none" w:sz="0" w:space="0" w:color="auto"/>
            <w:right w:val="none" w:sz="0" w:space="0" w:color="auto"/>
          </w:divBdr>
        </w:div>
      </w:divsChild>
    </w:div>
    <w:div w:id="659390260">
      <w:bodyDiv w:val="1"/>
      <w:marLeft w:val="0"/>
      <w:marRight w:val="0"/>
      <w:marTop w:val="0"/>
      <w:marBottom w:val="0"/>
      <w:divBdr>
        <w:top w:val="none" w:sz="0" w:space="0" w:color="auto"/>
        <w:left w:val="none" w:sz="0" w:space="0" w:color="auto"/>
        <w:bottom w:val="none" w:sz="0" w:space="0" w:color="auto"/>
        <w:right w:val="none" w:sz="0" w:space="0" w:color="auto"/>
      </w:divBdr>
      <w:divsChild>
        <w:div w:id="908226837">
          <w:marLeft w:val="0"/>
          <w:marRight w:val="0"/>
          <w:marTop w:val="0"/>
          <w:marBottom w:val="0"/>
          <w:divBdr>
            <w:top w:val="none" w:sz="0" w:space="0" w:color="auto"/>
            <w:left w:val="none" w:sz="0" w:space="0" w:color="auto"/>
            <w:bottom w:val="none" w:sz="0" w:space="0" w:color="auto"/>
            <w:right w:val="none" w:sz="0" w:space="0" w:color="auto"/>
          </w:divBdr>
        </w:div>
        <w:div w:id="1657685837">
          <w:marLeft w:val="0"/>
          <w:marRight w:val="0"/>
          <w:marTop w:val="0"/>
          <w:marBottom w:val="0"/>
          <w:divBdr>
            <w:top w:val="none" w:sz="0" w:space="0" w:color="auto"/>
            <w:left w:val="none" w:sz="0" w:space="0" w:color="auto"/>
            <w:bottom w:val="none" w:sz="0" w:space="0" w:color="auto"/>
            <w:right w:val="none" w:sz="0" w:space="0" w:color="auto"/>
          </w:divBdr>
        </w:div>
        <w:div w:id="2035498820">
          <w:marLeft w:val="0"/>
          <w:marRight w:val="0"/>
          <w:marTop w:val="0"/>
          <w:marBottom w:val="0"/>
          <w:divBdr>
            <w:top w:val="none" w:sz="0" w:space="0" w:color="auto"/>
            <w:left w:val="none" w:sz="0" w:space="0" w:color="auto"/>
            <w:bottom w:val="none" w:sz="0" w:space="0" w:color="auto"/>
            <w:right w:val="none" w:sz="0" w:space="0" w:color="auto"/>
          </w:divBdr>
        </w:div>
      </w:divsChild>
    </w:div>
    <w:div w:id="778331639">
      <w:bodyDiv w:val="1"/>
      <w:marLeft w:val="0"/>
      <w:marRight w:val="0"/>
      <w:marTop w:val="0"/>
      <w:marBottom w:val="0"/>
      <w:divBdr>
        <w:top w:val="none" w:sz="0" w:space="0" w:color="auto"/>
        <w:left w:val="none" w:sz="0" w:space="0" w:color="auto"/>
        <w:bottom w:val="none" w:sz="0" w:space="0" w:color="auto"/>
        <w:right w:val="none" w:sz="0" w:space="0" w:color="auto"/>
      </w:divBdr>
      <w:divsChild>
        <w:div w:id="110783232">
          <w:marLeft w:val="0"/>
          <w:marRight w:val="0"/>
          <w:marTop w:val="0"/>
          <w:marBottom w:val="0"/>
          <w:divBdr>
            <w:top w:val="none" w:sz="0" w:space="0" w:color="auto"/>
            <w:left w:val="none" w:sz="0" w:space="0" w:color="auto"/>
            <w:bottom w:val="none" w:sz="0" w:space="0" w:color="auto"/>
            <w:right w:val="none" w:sz="0" w:space="0" w:color="auto"/>
          </w:divBdr>
        </w:div>
        <w:div w:id="1895776455">
          <w:marLeft w:val="0"/>
          <w:marRight w:val="0"/>
          <w:marTop w:val="0"/>
          <w:marBottom w:val="0"/>
          <w:divBdr>
            <w:top w:val="none" w:sz="0" w:space="0" w:color="auto"/>
            <w:left w:val="none" w:sz="0" w:space="0" w:color="auto"/>
            <w:bottom w:val="none" w:sz="0" w:space="0" w:color="auto"/>
            <w:right w:val="none" w:sz="0" w:space="0" w:color="auto"/>
          </w:divBdr>
          <w:divsChild>
            <w:div w:id="347610084">
              <w:marLeft w:val="0"/>
              <w:marRight w:val="0"/>
              <w:marTop w:val="0"/>
              <w:marBottom w:val="0"/>
              <w:divBdr>
                <w:top w:val="none" w:sz="0" w:space="0" w:color="auto"/>
                <w:left w:val="none" w:sz="0" w:space="0" w:color="auto"/>
                <w:bottom w:val="none" w:sz="0" w:space="0" w:color="auto"/>
                <w:right w:val="none" w:sz="0" w:space="0" w:color="auto"/>
              </w:divBdr>
            </w:div>
            <w:div w:id="532813438">
              <w:marLeft w:val="0"/>
              <w:marRight w:val="0"/>
              <w:marTop w:val="0"/>
              <w:marBottom w:val="0"/>
              <w:divBdr>
                <w:top w:val="none" w:sz="0" w:space="0" w:color="auto"/>
                <w:left w:val="none" w:sz="0" w:space="0" w:color="auto"/>
                <w:bottom w:val="none" w:sz="0" w:space="0" w:color="auto"/>
                <w:right w:val="none" w:sz="0" w:space="0" w:color="auto"/>
              </w:divBdr>
            </w:div>
            <w:div w:id="858348604">
              <w:marLeft w:val="0"/>
              <w:marRight w:val="0"/>
              <w:marTop w:val="0"/>
              <w:marBottom w:val="0"/>
              <w:divBdr>
                <w:top w:val="none" w:sz="0" w:space="0" w:color="auto"/>
                <w:left w:val="none" w:sz="0" w:space="0" w:color="auto"/>
                <w:bottom w:val="none" w:sz="0" w:space="0" w:color="auto"/>
                <w:right w:val="none" w:sz="0" w:space="0" w:color="auto"/>
              </w:divBdr>
            </w:div>
            <w:div w:id="136724405">
              <w:marLeft w:val="0"/>
              <w:marRight w:val="0"/>
              <w:marTop w:val="0"/>
              <w:marBottom w:val="0"/>
              <w:divBdr>
                <w:top w:val="none" w:sz="0" w:space="0" w:color="auto"/>
                <w:left w:val="none" w:sz="0" w:space="0" w:color="auto"/>
                <w:bottom w:val="none" w:sz="0" w:space="0" w:color="auto"/>
                <w:right w:val="none" w:sz="0" w:space="0" w:color="auto"/>
              </w:divBdr>
            </w:div>
            <w:div w:id="36702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557039">
      <w:bodyDiv w:val="1"/>
      <w:marLeft w:val="0"/>
      <w:marRight w:val="0"/>
      <w:marTop w:val="0"/>
      <w:marBottom w:val="0"/>
      <w:divBdr>
        <w:top w:val="none" w:sz="0" w:space="0" w:color="auto"/>
        <w:left w:val="none" w:sz="0" w:space="0" w:color="auto"/>
        <w:bottom w:val="none" w:sz="0" w:space="0" w:color="auto"/>
        <w:right w:val="none" w:sz="0" w:space="0" w:color="auto"/>
      </w:divBdr>
      <w:divsChild>
        <w:div w:id="1576357757">
          <w:marLeft w:val="0"/>
          <w:marRight w:val="0"/>
          <w:marTop w:val="0"/>
          <w:marBottom w:val="0"/>
          <w:divBdr>
            <w:top w:val="none" w:sz="0" w:space="0" w:color="auto"/>
            <w:left w:val="none" w:sz="0" w:space="0" w:color="auto"/>
            <w:bottom w:val="none" w:sz="0" w:space="0" w:color="auto"/>
            <w:right w:val="none" w:sz="0" w:space="0" w:color="auto"/>
          </w:divBdr>
        </w:div>
        <w:div w:id="2080638424">
          <w:marLeft w:val="0"/>
          <w:marRight w:val="0"/>
          <w:marTop w:val="0"/>
          <w:marBottom w:val="0"/>
          <w:divBdr>
            <w:top w:val="none" w:sz="0" w:space="0" w:color="auto"/>
            <w:left w:val="none" w:sz="0" w:space="0" w:color="auto"/>
            <w:bottom w:val="none" w:sz="0" w:space="0" w:color="auto"/>
            <w:right w:val="none" w:sz="0" w:space="0" w:color="auto"/>
          </w:divBdr>
        </w:div>
        <w:div w:id="683357950">
          <w:marLeft w:val="0"/>
          <w:marRight w:val="0"/>
          <w:marTop w:val="0"/>
          <w:marBottom w:val="0"/>
          <w:divBdr>
            <w:top w:val="none" w:sz="0" w:space="0" w:color="auto"/>
            <w:left w:val="none" w:sz="0" w:space="0" w:color="auto"/>
            <w:bottom w:val="none" w:sz="0" w:space="0" w:color="auto"/>
            <w:right w:val="none" w:sz="0" w:space="0" w:color="auto"/>
          </w:divBdr>
        </w:div>
        <w:div w:id="939680839">
          <w:marLeft w:val="0"/>
          <w:marRight w:val="0"/>
          <w:marTop w:val="0"/>
          <w:marBottom w:val="0"/>
          <w:divBdr>
            <w:top w:val="none" w:sz="0" w:space="0" w:color="auto"/>
            <w:left w:val="none" w:sz="0" w:space="0" w:color="auto"/>
            <w:bottom w:val="none" w:sz="0" w:space="0" w:color="auto"/>
            <w:right w:val="none" w:sz="0" w:space="0" w:color="auto"/>
          </w:divBdr>
        </w:div>
        <w:div w:id="594746821">
          <w:marLeft w:val="0"/>
          <w:marRight w:val="0"/>
          <w:marTop w:val="0"/>
          <w:marBottom w:val="0"/>
          <w:divBdr>
            <w:top w:val="none" w:sz="0" w:space="0" w:color="auto"/>
            <w:left w:val="none" w:sz="0" w:space="0" w:color="auto"/>
            <w:bottom w:val="none" w:sz="0" w:space="0" w:color="auto"/>
            <w:right w:val="none" w:sz="0" w:space="0" w:color="auto"/>
          </w:divBdr>
        </w:div>
        <w:div w:id="418019893">
          <w:marLeft w:val="0"/>
          <w:marRight w:val="0"/>
          <w:marTop w:val="0"/>
          <w:marBottom w:val="0"/>
          <w:divBdr>
            <w:top w:val="none" w:sz="0" w:space="0" w:color="auto"/>
            <w:left w:val="none" w:sz="0" w:space="0" w:color="auto"/>
            <w:bottom w:val="none" w:sz="0" w:space="0" w:color="auto"/>
            <w:right w:val="none" w:sz="0" w:space="0" w:color="auto"/>
          </w:divBdr>
        </w:div>
        <w:div w:id="1966571017">
          <w:marLeft w:val="0"/>
          <w:marRight w:val="0"/>
          <w:marTop w:val="0"/>
          <w:marBottom w:val="0"/>
          <w:divBdr>
            <w:top w:val="none" w:sz="0" w:space="0" w:color="auto"/>
            <w:left w:val="none" w:sz="0" w:space="0" w:color="auto"/>
            <w:bottom w:val="none" w:sz="0" w:space="0" w:color="auto"/>
            <w:right w:val="none" w:sz="0" w:space="0" w:color="auto"/>
          </w:divBdr>
        </w:div>
        <w:div w:id="1239363110">
          <w:marLeft w:val="0"/>
          <w:marRight w:val="0"/>
          <w:marTop w:val="0"/>
          <w:marBottom w:val="0"/>
          <w:divBdr>
            <w:top w:val="none" w:sz="0" w:space="0" w:color="auto"/>
            <w:left w:val="none" w:sz="0" w:space="0" w:color="auto"/>
            <w:bottom w:val="none" w:sz="0" w:space="0" w:color="auto"/>
            <w:right w:val="none" w:sz="0" w:space="0" w:color="auto"/>
          </w:divBdr>
        </w:div>
        <w:div w:id="1560436086">
          <w:marLeft w:val="0"/>
          <w:marRight w:val="0"/>
          <w:marTop w:val="0"/>
          <w:marBottom w:val="0"/>
          <w:divBdr>
            <w:top w:val="none" w:sz="0" w:space="0" w:color="auto"/>
            <w:left w:val="none" w:sz="0" w:space="0" w:color="auto"/>
            <w:bottom w:val="none" w:sz="0" w:space="0" w:color="auto"/>
            <w:right w:val="none" w:sz="0" w:space="0" w:color="auto"/>
          </w:divBdr>
        </w:div>
        <w:div w:id="445348076">
          <w:marLeft w:val="0"/>
          <w:marRight w:val="0"/>
          <w:marTop w:val="0"/>
          <w:marBottom w:val="0"/>
          <w:divBdr>
            <w:top w:val="none" w:sz="0" w:space="0" w:color="auto"/>
            <w:left w:val="none" w:sz="0" w:space="0" w:color="auto"/>
            <w:bottom w:val="none" w:sz="0" w:space="0" w:color="auto"/>
            <w:right w:val="none" w:sz="0" w:space="0" w:color="auto"/>
          </w:divBdr>
        </w:div>
        <w:div w:id="1399815576">
          <w:marLeft w:val="0"/>
          <w:marRight w:val="0"/>
          <w:marTop w:val="0"/>
          <w:marBottom w:val="0"/>
          <w:divBdr>
            <w:top w:val="none" w:sz="0" w:space="0" w:color="auto"/>
            <w:left w:val="none" w:sz="0" w:space="0" w:color="auto"/>
            <w:bottom w:val="none" w:sz="0" w:space="0" w:color="auto"/>
            <w:right w:val="none" w:sz="0" w:space="0" w:color="auto"/>
          </w:divBdr>
        </w:div>
        <w:div w:id="1456945681">
          <w:marLeft w:val="0"/>
          <w:marRight w:val="0"/>
          <w:marTop w:val="0"/>
          <w:marBottom w:val="0"/>
          <w:divBdr>
            <w:top w:val="none" w:sz="0" w:space="0" w:color="auto"/>
            <w:left w:val="none" w:sz="0" w:space="0" w:color="auto"/>
            <w:bottom w:val="none" w:sz="0" w:space="0" w:color="auto"/>
            <w:right w:val="none" w:sz="0" w:space="0" w:color="auto"/>
          </w:divBdr>
        </w:div>
        <w:div w:id="14851981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9D730C-272D-452A-AEAE-165CEA766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Pages>
  <Words>982</Words>
  <Characters>5603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Arsenault, Nadia (ASD-N)</dc:creator>
  <cp:keywords/>
  <dc:description/>
  <cp:lastModifiedBy>Arsenault, Nadia (ASD-N)</cp:lastModifiedBy>
  <cp:revision>7</cp:revision>
  <cp:lastPrinted>2021-01-15T15:24:00Z</cp:lastPrinted>
  <dcterms:created xsi:type="dcterms:W3CDTF">2021-01-15T11:46:00Z</dcterms:created>
  <dcterms:modified xsi:type="dcterms:W3CDTF">2021-01-15T17:41:00Z</dcterms:modified>
</cp:coreProperties>
</file>