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64" w:rsidRPr="00824826" w:rsidRDefault="005B212F">
      <w:pPr>
        <w:rPr>
          <w:rFonts w:ascii="Tempus Sans ITC" w:hAnsi="Tempus Sans ITC"/>
          <w:sz w:val="20"/>
          <w:szCs w:val="20"/>
        </w:rPr>
      </w:pPr>
      <w:r w:rsidRPr="00347086">
        <w:rPr>
          <w:rFonts w:ascii="Tempus Sans ITC" w:hAnsi="Tempus Sans ITC"/>
          <w:b/>
          <w:sz w:val="32"/>
          <w:szCs w:val="32"/>
          <w:u w:val="single"/>
        </w:rPr>
        <w:t>Math websites for you to explore:</w:t>
      </w:r>
      <w:r w:rsidR="00824826">
        <w:rPr>
          <w:rFonts w:ascii="Tempus Sans ITC" w:hAnsi="Tempus Sans ITC"/>
          <w:sz w:val="32"/>
          <w:szCs w:val="32"/>
        </w:rPr>
        <w:t xml:space="preserve"> </w:t>
      </w:r>
      <w:r w:rsidR="00824826">
        <w:rPr>
          <w:rFonts w:ascii="Tempus Sans ITC" w:hAnsi="Tempus Sans ITC"/>
          <w:sz w:val="20"/>
          <w:szCs w:val="20"/>
        </w:rPr>
        <w:t>(Remember that these are only suggestions)</w:t>
      </w:r>
    </w:p>
    <w:p w:rsidR="00347086" w:rsidRDefault="00D1528D">
      <w:pPr>
        <w:rPr>
          <w:rFonts w:ascii="Tempus Sans ITC" w:hAnsi="Tempus Sans ITC"/>
          <w:b/>
          <w:sz w:val="28"/>
          <w:szCs w:val="28"/>
        </w:rPr>
      </w:pPr>
      <w:hyperlink r:id="rId5" w:history="1">
        <w:r w:rsidR="00347086" w:rsidRPr="00347086">
          <w:rPr>
            <w:rStyle w:val="Hyperlink"/>
            <w:rFonts w:ascii="Tempus Sans ITC" w:hAnsi="Tempus Sans ITC"/>
            <w:b/>
            <w:sz w:val="28"/>
            <w:szCs w:val="28"/>
          </w:rPr>
          <w:t>www.reflexmath.com</w:t>
        </w:r>
      </w:hyperlink>
      <w:r w:rsidR="00347086">
        <w:rPr>
          <w:rFonts w:ascii="Tempus Sans ITC" w:hAnsi="Tempus Sans ITC"/>
          <w:b/>
          <w:sz w:val="28"/>
          <w:szCs w:val="28"/>
        </w:rPr>
        <w:t xml:space="preserve"> </w:t>
      </w:r>
    </w:p>
    <w:p w:rsidR="00347086" w:rsidRPr="00347086" w:rsidRDefault="00347086">
      <w:pPr>
        <w:rPr>
          <w:rFonts w:ascii="Tempus Sans ITC" w:hAnsi="Tempus Sans ITC"/>
          <w:sz w:val="28"/>
          <w:szCs w:val="28"/>
        </w:rPr>
      </w:pPr>
      <w:r>
        <w:rPr>
          <w:rFonts w:ascii="Tempus Sans ITC" w:hAnsi="Tempus Sans ITC"/>
          <w:sz w:val="28"/>
          <w:szCs w:val="28"/>
        </w:rPr>
        <w:t xml:space="preserve">Please email me at </w:t>
      </w:r>
      <w:hyperlink r:id="rId6" w:history="1">
        <w:r w:rsidRPr="00473350">
          <w:rPr>
            <w:rStyle w:val="Hyperlink"/>
            <w:rFonts w:ascii="Tempus Sans ITC" w:hAnsi="Tempus Sans ITC"/>
            <w:sz w:val="28"/>
            <w:szCs w:val="28"/>
          </w:rPr>
          <w:t>teena.allison@nbed.nb.ca</w:t>
        </w:r>
      </w:hyperlink>
      <w:r>
        <w:rPr>
          <w:rFonts w:ascii="Tempus Sans ITC" w:hAnsi="Tempus Sans ITC"/>
          <w:sz w:val="28"/>
          <w:szCs w:val="28"/>
        </w:rPr>
        <w:t xml:space="preserve"> to get your child’s username and password</w:t>
      </w:r>
      <w:r w:rsidR="00E44CAD">
        <w:rPr>
          <w:rFonts w:ascii="Tempus Sans ITC" w:hAnsi="Tempus Sans ITC"/>
          <w:sz w:val="28"/>
          <w:szCs w:val="28"/>
        </w:rPr>
        <w:t>.</w:t>
      </w:r>
    </w:p>
    <w:p w:rsidR="005B212F" w:rsidRPr="00CD32A9" w:rsidRDefault="00D1528D">
      <w:pPr>
        <w:rPr>
          <w:rFonts w:ascii="Tempus Sans ITC" w:hAnsi="Tempus Sans ITC"/>
          <w:b/>
          <w:sz w:val="28"/>
          <w:szCs w:val="28"/>
        </w:rPr>
      </w:pPr>
      <w:hyperlink r:id="rId7" w:history="1">
        <w:r w:rsidR="005B212F" w:rsidRPr="00CD32A9">
          <w:rPr>
            <w:rStyle w:val="Hyperlink"/>
            <w:rFonts w:ascii="Tempus Sans ITC" w:hAnsi="Tempus Sans ITC"/>
            <w:b/>
            <w:sz w:val="28"/>
            <w:szCs w:val="28"/>
          </w:rPr>
          <w:t>abcya.com</w:t>
        </w:r>
      </w:hyperlink>
      <w:r w:rsidR="005B212F" w:rsidRPr="00CD32A9">
        <w:rPr>
          <w:rFonts w:ascii="Tempus Sans ITC" w:hAnsi="Tempus Sans ITC"/>
          <w:b/>
          <w:sz w:val="28"/>
          <w:szCs w:val="28"/>
        </w:rPr>
        <w:t xml:space="preserve"> </w:t>
      </w:r>
    </w:p>
    <w:p w:rsidR="004B5240" w:rsidRPr="00CD32A9" w:rsidRDefault="005B212F" w:rsidP="00627487">
      <w:pPr>
        <w:rPr>
          <w:rFonts w:ascii="Tempus Sans ITC" w:hAnsi="Tempus Sans ITC"/>
          <w:sz w:val="28"/>
          <w:szCs w:val="28"/>
        </w:rPr>
      </w:pPr>
      <w:r w:rsidRPr="00CD32A9">
        <w:rPr>
          <w:rFonts w:ascii="Tempus Sans ITC" w:hAnsi="Tempus Sans ITC"/>
          <w:sz w:val="28"/>
          <w:szCs w:val="28"/>
        </w:rPr>
        <w:t>Go to grade 1 and click on N</w:t>
      </w:r>
      <w:r w:rsidR="004B5240" w:rsidRPr="00CD32A9">
        <w:rPr>
          <w:rFonts w:ascii="Tempus Sans ITC" w:hAnsi="Tempus Sans ITC"/>
          <w:sz w:val="28"/>
          <w:szCs w:val="28"/>
        </w:rPr>
        <w:t>umbers</w:t>
      </w:r>
      <w:r w:rsidRPr="00CD32A9">
        <w:rPr>
          <w:rFonts w:ascii="Tempus Sans ITC" w:hAnsi="Tempus Sans ITC"/>
          <w:sz w:val="28"/>
          <w:szCs w:val="28"/>
        </w:rPr>
        <w:t>.</w:t>
      </w:r>
      <w:r w:rsidR="004B5240" w:rsidRPr="00CD32A9">
        <w:rPr>
          <w:rFonts w:ascii="Tempus Sans ITC" w:hAnsi="Tempus Sans ITC"/>
          <w:sz w:val="28"/>
          <w:szCs w:val="28"/>
        </w:rPr>
        <w:t xml:space="preserve"> There is a wide variety of games to play.</w:t>
      </w:r>
    </w:p>
    <w:p w:rsidR="004B5240" w:rsidRDefault="00D1528D" w:rsidP="00627487">
      <w:pPr>
        <w:rPr>
          <w:rFonts w:ascii="Tempus Sans ITC" w:hAnsi="Tempus Sans ITC"/>
          <w:b/>
          <w:sz w:val="28"/>
          <w:szCs w:val="28"/>
        </w:rPr>
      </w:pPr>
      <w:hyperlink r:id="rId8" w:history="1">
        <w:r w:rsidR="00E44CAD" w:rsidRPr="00E44CAD">
          <w:rPr>
            <w:rStyle w:val="Hyperlink"/>
            <w:rFonts w:ascii="Tempus Sans ITC" w:hAnsi="Tempus Sans ITC"/>
            <w:b/>
            <w:sz w:val="28"/>
            <w:szCs w:val="28"/>
          </w:rPr>
          <w:t>splashlearn.com</w:t>
        </w:r>
      </w:hyperlink>
    </w:p>
    <w:p w:rsidR="00E44CAD" w:rsidRPr="00E44CAD" w:rsidRDefault="00D35B06" w:rsidP="00627487">
      <w:pPr>
        <w:rPr>
          <w:rFonts w:ascii="Tempus Sans ITC" w:hAnsi="Tempus Sans ITC"/>
          <w:sz w:val="28"/>
          <w:szCs w:val="28"/>
        </w:rPr>
      </w:pPr>
      <w:r>
        <w:rPr>
          <w:rFonts w:ascii="Tempus Sans ITC" w:hAnsi="Tempus Sans ITC"/>
          <w:sz w:val="28"/>
          <w:szCs w:val="28"/>
        </w:rPr>
        <w:t>This website has K-5 Math games where</w:t>
      </w:r>
      <w:r w:rsidR="00E44CAD">
        <w:rPr>
          <w:rFonts w:ascii="Tempus Sans ITC" w:hAnsi="Tempus Sans ITC"/>
          <w:sz w:val="28"/>
          <w:szCs w:val="28"/>
        </w:rPr>
        <w:t xml:space="preserve"> you can create a home account that is free.</w:t>
      </w:r>
    </w:p>
    <w:p w:rsidR="00E44CAD" w:rsidRPr="009075EF" w:rsidRDefault="009075EF" w:rsidP="00627487">
      <w:pPr>
        <w:rPr>
          <w:rStyle w:val="Hyperlink"/>
          <w:rFonts w:ascii="Tempus Sans ITC" w:hAnsi="Tempus Sans ITC"/>
          <w:b/>
          <w:sz w:val="28"/>
          <w:szCs w:val="28"/>
        </w:rPr>
      </w:pPr>
      <w:r>
        <w:rPr>
          <w:rFonts w:ascii="Tempus Sans ITC" w:hAnsi="Tempus Sans ITC"/>
          <w:b/>
          <w:sz w:val="28"/>
          <w:szCs w:val="28"/>
        </w:rPr>
        <w:fldChar w:fldCharType="begin"/>
      </w:r>
      <w:r>
        <w:rPr>
          <w:rFonts w:ascii="Tempus Sans ITC" w:hAnsi="Tempus Sans ITC"/>
          <w:b/>
          <w:sz w:val="28"/>
          <w:szCs w:val="28"/>
        </w:rPr>
        <w:instrText xml:space="preserve"> HYPERLINK "http://www.brainpop.com/" </w:instrText>
      </w:r>
      <w:r>
        <w:rPr>
          <w:rFonts w:ascii="Tempus Sans ITC" w:hAnsi="Tempus Sans ITC"/>
          <w:b/>
          <w:sz w:val="28"/>
          <w:szCs w:val="28"/>
        </w:rPr>
        <w:fldChar w:fldCharType="separate"/>
      </w:r>
      <w:r w:rsidRPr="009075EF">
        <w:rPr>
          <w:rStyle w:val="Hyperlink"/>
          <w:rFonts w:ascii="Tempus Sans ITC" w:hAnsi="Tempus Sans ITC"/>
          <w:b/>
          <w:sz w:val="28"/>
          <w:szCs w:val="28"/>
        </w:rPr>
        <w:t>www.brainpop.com</w:t>
      </w:r>
    </w:p>
    <w:p w:rsidR="009075EF" w:rsidRPr="009075EF" w:rsidRDefault="009075EF" w:rsidP="00627487">
      <w:pPr>
        <w:rPr>
          <w:rFonts w:ascii="Tempus Sans ITC" w:hAnsi="Tempus Sans ITC"/>
          <w:b/>
          <w:sz w:val="28"/>
          <w:szCs w:val="28"/>
        </w:rPr>
      </w:pPr>
      <w:r>
        <w:rPr>
          <w:rFonts w:ascii="Tempus Sans ITC" w:hAnsi="Tempus Sans ITC"/>
          <w:b/>
          <w:sz w:val="28"/>
          <w:szCs w:val="28"/>
        </w:rPr>
        <w:fldChar w:fldCharType="end"/>
      </w:r>
      <w:r>
        <w:rPr>
          <w:rFonts w:ascii="Tempus Sans ITC" w:hAnsi="Tempus Sans ITC"/>
          <w:sz w:val="28"/>
          <w:szCs w:val="28"/>
        </w:rPr>
        <w:t xml:space="preserve">Create a free account by following the instructions. This is free while schools are closed during COVID 19 pandemic. For K-2 learners, I suggest </w:t>
      </w:r>
      <w:proofErr w:type="spellStart"/>
      <w:r>
        <w:rPr>
          <w:rFonts w:ascii="Tempus Sans ITC" w:hAnsi="Tempus Sans ITC"/>
          <w:sz w:val="28"/>
          <w:szCs w:val="28"/>
        </w:rPr>
        <w:t>BrainPop</w:t>
      </w:r>
      <w:proofErr w:type="spellEnd"/>
      <w:r>
        <w:rPr>
          <w:rFonts w:ascii="Tempus Sans ITC" w:hAnsi="Tempus Sans ITC"/>
          <w:sz w:val="28"/>
          <w:szCs w:val="28"/>
        </w:rPr>
        <w:t xml:space="preserve"> Jr. </w:t>
      </w:r>
    </w:p>
    <w:p w:rsidR="00627487" w:rsidRPr="00CD32A9" w:rsidRDefault="00627487" w:rsidP="00627487">
      <w:pPr>
        <w:rPr>
          <w:rFonts w:ascii="Tempus Sans ITC" w:hAnsi="Tempus Sans ITC"/>
          <w:sz w:val="28"/>
          <w:szCs w:val="28"/>
        </w:rPr>
      </w:pPr>
    </w:p>
    <w:p w:rsidR="00627487" w:rsidRPr="0094306D" w:rsidRDefault="00FF354E" w:rsidP="00627487">
      <w:pPr>
        <w:rPr>
          <w:rFonts w:ascii="Tempus Sans ITC" w:hAnsi="Tempus Sans ITC"/>
          <w:sz w:val="20"/>
          <w:szCs w:val="20"/>
        </w:rPr>
      </w:pPr>
      <w:r>
        <w:rPr>
          <w:rFonts w:ascii="Tempus Sans ITC" w:hAnsi="Tempus Sans ITC"/>
          <w:b/>
          <w:sz w:val="32"/>
          <w:szCs w:val="32"/>
          <w:u w:val="single"/>
        </w:rPr>
        <w:t>Math Card G</w:t>
      </w:r>
      <w:r w:rsidR="00627487" w:rsidRPr="00FF354E">
        <w:rPr>
          <w:rFonts w:ascii="Tempus Sans ITC" w:hAnsi="Tempus Sans ITC"/>
          <w:b/>
          <w:sz w:val="32"/>
          <w:szCs w:val="32"/>
          <w:u w:val="single"/>
        </w:rPr>
        <w:t>ames to play</w:t>
      </w:r>
      <w:r>
        <w:rPr>
          <w:rFonts w:ascii="Tempus Sans ITC" w:hAnsi="Tempus Sans ITC"/>
          <w:b/>
          <w:sz w:val="32"/>
          <w:szCs w:val="32"/>
          <w:u w:val="single"/>
        </w:rPr>
        <w:t>:</w:t>
      </w:r>
      <w:r w:rsidR="0094306D">
        <w:rPr>
          <w:rFonts w:ascii="Tempus Sans ITC" w:hAnsi="Tempus Sans ITC"/>
          <w:sz w:val="32"/>
          <w:szCs w:val="32"/>
        </w:rPr>
        <w:t xml:space="preserve"> </w:t>
      </w:r>
      <w:r w:rsidR="0094306D">
        <w:rPr>
          <w:rFonts w:ascii="Tempus Sans ITC" w:hAnsi="Tempus Sans ITC"/>
          <w:sz w:val="20"/>
          <w:szCs w:val="20"/>
        </w:rPr>
        <w:t xml:space="preserve">(most </w:t>
      </w:r>
      <w:r w:rsidR="008C38E0">
        <w:rPr>
          <w:rFonts w:ascii="Tempus Sans ITC" w:hAnsi="Tempus Sans ITC"/>
          <w:sz w:val="20"/>
          <w:szCs w:val="20"/>
        </w:rPr>
        <w:t xml:space="preserve">of these </w:t>
      </w:r>
      <w:r w:rsidR="00824826">
        <w:rPr>
          <w:rFonts w:ascii="Tempus Sans ITC" w:hAnsi="Tempus Sans ITC"/>
          <w:sz w:val="20"/>
          <w:szCs w:val="20"/>
        </w:rPr>
        <w:t xml:space="preserve">games were found on </w:t>
      </w:r>
      <w:hyperlink r:id="rId9" w:history="1">
        <w:r w:rsidR="00D1528D" w:rsidRPr="009B7849">
          <w:rPr>
            <w:rStyle w:val="Hyperlink"/>
            <w:rFonts w:ascii="Tempus Sans ITC" w:hAnsi="Tempus Sans ITC"/>
            <w:sz w:val="20"/>
            <w:szCs w:val="20"/>
          </w:rPr>
          <w:t>https://thatfunteacher.com</w:t>
        </w:r>
      </w:hyperlink>
      <w:r w:rsidR="00D1528D">
        <w:rPr>
          <w:rFonts w:ascii="Tempus Sans ITC" w:hAnsi="Tempus Sans ITC"/>
          <w:sz w:val="20"/>
          <w:szCs w:val="20"/>
        </w:rPr>
        <w:t xml:space="preserve"> and I was given permission to share)</w:t>
      </w:r>
      <w:bookmarkStart w:id="0" w:name="_GoBack"/>
      <w:bookmarkEnd w:id="0"/>
    </w:p>
    <w:p w:rsidR="005B098B" w:rsidRPr="00CD32A9" w:rsidRDefault="005B098B" w:rsidP="00627487">
      <w:pPr>
        <w:rPr>
          <w:rFonts w:ascii="Tempus Sans ITC" w:hAnsi="Tempus Sans ITC"/>
          <w:sz w:val="28"/>
          <w:szCs w:val="28"/>
        </w:rPr>
      </w:pPr>
      <w:r w:rsidRPr="00CD32A9">
        <w:rPr>
          <w:rFonts w:ascii="Tempus Sans ITC" w:hAnsi="Tempus Sans ITC"/>
          <w:b/>
          <w:sz w:val="28"/>
          <w:szCs w:val="28"/>
          <w:u w:val="single"/>
        </w:rPr>
        <w:t>Go Fish</w:t>
      </w:r>
      <w:r w:rsidRPr="00CD32A9">
        <w:rPr>
          <w:rFonts w:ascii="Tempus Sans ITC" w:hAnsi="Tempus Sans ITC"/>
          <w:sz w:val="28"/>
          <w:szCs w:val="28"/>
        </w:rPr>
        <w:t xml:space="preserve"> </w:t>
      </w:r>
      <w:r w:rsidR="00CD32A9" w:rsidRPr="00CD32A9">
        <w:rPr>
          <w:rFonts w:ascii="Tempus Sans ITC" w:hAnsi="Tempus Sans ITC"/>
          <w:sz w:val="28"/>
          <w:szCs w:val="28"/>
        </w:rPr>
        <w:t>–</w:t>
      </w:r>
      <w:r w:rsidRPr="00CD32A9">
        <w:rPr>
          <w:rFonts w:ascii="Tempus Sans ITC" w:hAnsi="Tempus Sans ITC"/>
          <w:sz w:val="28"/>
          <w:szCs w:val="28"/>
        </w:rPr>
        <w:t xml:space="preserve"> </w:t>
      </w:r>
      <w:r w:rsidR="00CD32A9" w:rsidRPr="00CD32A9">
        <w:rPr>
          <w:rFonts w:ascii="Tempus Sans ITC" w:hAnsi="Tempus Sans ITC"/>
          <w:sz w:val="28"/>
          <w:szCs w:val="28"/>
        </w:rPr>
        <w:t>This is an old favorite of mine. Each player gets 5 cards and the remaining cards are placed in the middle of the table, all messed up. Before play starts, players look for pairs in their hand and place them in a pile. Players ask, “</w:t>
      </w:r>
      <w:proofErr w:type="gramStart"/>
      <w:r w:rsidR="00CD32A9" w:rsidRPr="00CD32A9">
        <w:rPr>
          <w:rFonts w:ascii="Tempus Sans ITC" w:hAnsi="Tempus Sans ITC"/>
          <w:sz w:val="28"/>
          <w:szCs w:val="28"/>
        </w:rPr>
        <w:t>do</w:t>
      </w:r>
      <w:proofErr w:type="gramEnd"/>
      <w:r w:rsidR="00CD32A9" w:rsidRPr="00CD32A9">
        <w:rPr>
          <w:rFonts w:ascii="Tempus Sans ITC" w:hAnsi="Tempus Sans ITC"/>
          <w:sz w:val="28"/>
          <w:szCs w:val="28"/>
        </w:rPr>
        <w:t xml:space="preserve"> you have a __”. If the other player has the card asked, he/she gives it up. If the other player does not have the card asked, the other player says, “</w:t>
      </w:r>
      <w:proofErr w:type="gramStart"/>
      <w:r w:rsidR="00CD32A9" w:rsidRPr="00CD32A9">
        <w:rPr>
          <w:rFonts w:ascii="Tempus Sans ITC" w:hAnsi="Tempus Sans ITC"/>
          <w:sz w:val="28"/>
          <w:szCs w:val="28"/>
        </w:rPr>
        <w:t>go</w:t>
      </w:r>
      <w:proofErr w:type="gramEnd"/>
      <w:r w:rsidR="00CD32A9" w:rsidRPr="00CD32A9">
        <w:rPr>
          <w:rFonts w:ascii="Tempus Sans ITC" w:hAnsi="Tempus Sans ITC"/>
          <w:sz w:val="28"/>
          <w:szCs w:val="28"/>
        </w:rPr>
        <w:t xml:space="preserve"> fish” and then he/she picks a card from the pile. If a player runs out of cards, then they pick up 5 more from the pile.</w:t>
      </w:r>
    </w:p>
    <w:p w:rsidR="00627487" w:rsidRPr="00CD32A9" w:rsidRDefault="00627487" w:rsidP="00627487">
      <w:pPr>
        <w:rPr>
          <w:rFonts w:ascii="Tempus Sans ITC" w:hAnsi="Tempus Sans ITC"/>
          <w:sz w:val="28"/>
          <w:szCs w:val="28"/>
        </w:rPr>
      </w:pPr>
      <w:r w:rsidRPr="00CD32A9">
        <w:rPr>
          <w:rFonts w:ascii="Tempus Sans ITC" w:hAnsi="Tempus Sans ITC"/>
          <w:b/>
          <w:sz w:val="28"/>
          <w:szCs w:val="28"/>
          <w:u w:val="single"/>
        </w:rPr>
        <w:t>Go Fish for 10</w:t>
      </w:r>
      <w:r w:rsidRPr="00CD32A9">
        <w:rPr>
          <w:rFonts w:ascii="Tempus Sans ITC" w:hAnsi="Tempus Sans ITC"/>
          <w:sz w:val="28"/>
          <w:szCs w:val="28"/>
        </w:rPr>
        <w:t xml:space="preserve"> – In this game, you need to remove the kings and jacks from the deck. The ace = 1 and the queen = 0. Each player get 4 cards. It’s pretty much the same as ‘go fish’ but with this game, you are looking for combinations of 10, not matches.</w:t>
      </w:r>
    </w:p>
    <w:p w:rsidR="005B098B" w:rsidRPr="00CD32A9" w:rsidRDefault="005B098B" w:rsidP="00627487">
      <w:pPr>
        <w:rPr>
          <w:rFonts w:ascii="Tempus Sans ITC" w:hAnsi="Tempus Sans ITC"/>
          <w:sz w:val="28"/>
          <w:szCs w:val="28"/>
        </w:rPr>
      </w:pPr>
      <w:r w:rsidRPr="00CD32A9">
        <w:rPr>
          <w:rFonts w:ascii="Tempus Sans ITC" w:hAnsi="Tempus Sans ITC"/>
          <w:b/>
          <w:sz w:val="28"/>
          <w:szCs w:val="28"/>
          <w:u w:val="single"/>
        </w:rPr>
        <w:t>Go for 10</w:t>
      </w:r>
      <w:r w:rsidRPr="00CD32A9">
        <w:rPr>
          <w:rFonts w:ascii="Tempus Sans ITC" w:hAnsi="Tempus Sans ITC"/>
          <w:sz w:val="28"/>
          <w:szCs w:val="28"/>
        </w:rPr>
        <w:t xml:space="preserve"> – For this game, you need to remove all of the face cards. Then lay out 20 cards on the table, face up. Each player takes turns removing 2 cards that add up to 10. Try to remove as many cards as you can.</w:t>
      </w:r>
    </w:p>
    <w:p w:rsidR="00627487" w:rsidRPr="00CD32A9" w:rsidRDefault="00627487" w:rsidP="00627487">
      <w:pPr>
        <w:rPr>
          <w:rFonts w:ascii="Tempus Sans ITC" w:hAnsi="Tempus Sans ITC"/>
          <w:sz w:val="28"/>
          <w:szCs w:val="28"/>
        </w:rPr>
      </w:pPr>
      <w:r w:rsidRPr="00CD32A9">
        <w:rPr>
          <w:rFonts w:ascii="Tempus Sans ITC" w:hAnsi="Tempus Sans ITC"/>
          <w:b/>
          <w:sz w:val="28"/>
          <w:szCs w:val="28"/>
          <w:u w:val="single"/>
        </w:rPr>
        <w:t>Sum War</w:t>
      </w:r>
      <w:r w:rsidRPr="00CD32A9">
        <w:rPr>
          <w:rFonts w:ascii="Tempus Sans ITC" w:hAnsi="Tempus Sans ITC"/>
          <w:sz w:val="28"/>
          <w:szCs w:val="28"/>
        </w:rPr>
        <w:t xml:space="preserve"> – For this game, you need to remove the kings and jacks from the deck. The ace =1 and the queen = 0. Split the deck equally among players. Each player will turn over 2 cards and say the sum of the two numbers. The person with the greater sum wins and takes all of the cards. Play until all the cards are gone. The person who has the most cards in the end, wins. This can also be played using subtraction.</w:t>
      </w:r>
    </w:p>
    <w:p w:rsidR="004F1D0C" w:rsidRDefault="004F1D0C" w:rsidP="00627487">
      <w:pPr>
        <w:rPr>
          <w:rFonts w:ascii="Tempus Sans ITC" w:hAnsi="Tempus Sans ITC"/>
          <w:sz w:val="28"/>
          <w:szCs w:val="28"/>
        </w:rPr>
      </w:pPr>
      <w:r w:rsidRPr="00CD32A9">
        <w:rPr>
          <w:rFonts w:ascii="Tempus Sans ITC" w:hAnsi="Tempus Sans ITC"/>
          <w:b/>
          <w:sz w:val="28"/>
          <w:szCs w:val="28"/>
          <w:u w:val="single"/>
        </w:rPr>
        <w:lastRenderedPageBreak/>
        <w:t>25</w:t>
      </w:r>
      <w:r w:rsidRPr="00CD32A9">
        <w:rPr>
          <w:rFonts w:ascii="Tempus Sans ITC" w:hAnsi="Tempus Sans ITC"/>
          <w:sz w:val="28"/>
          <w:szCs w:val="28"/>
        </w:rPr>
        <w:t xml:space="preserve"> – For this game, you need to remove all of the face cards and then split the cards equally among players. Each player will turn over a card and add it to the previous number. So, in the first round, you are only turning over a card. You will then keep adding cards until you get to 25. If you get a card that would bring you over 25, you will then subtract the number. When someone reaches 25 first, they win.</w:t>
      </w:r>
    </w:p>
    <w:p w:rsidR="00CD32A9" w:rsidRDefault="00CD32A9" w:rsidP="00627487">
      <w:pPr>
        <w:rPr>
          <w:rFonts w:ascii="Tempus Sans ITC" w:hAnsi="Tempus Sans ITC"/>
          <w:sz w:val="28"/>
          <w:szCs w:val="28"/>
        </w:rPr>
      </w:pPr>
      <w:r w:rsidRPr="00CD32A9">
        <w:rPr>
          <w:rFonts w:ascii="Tempus Sans ITC" w:hAnsi="Tempus Sans ITC"/>
          <w:b/>
          <w:sz w:val="28"/>
          <w:szCs w:val="28"/>
          <w:u w:val="single"/>
        </w:rPr>
        <w:t>Uno</w:t>
      </w:r>
      <w:r>
        <w:rPr>
          <w:rFonts w:ascii="Tempus Sans ITC" w:hAnsi="Tempus Sans ITC"/>
          <w:sz w:val="28"/>
          <w:szCs w:val="28"/>
        </w:rPr>
        <w:t xml:space="preserve"> – If you have this game at home, it is another fun one to play. Follow the directions on the package.</w:t>
      </w:r>
    </w:p>
    <w:p w:rsidR="00FF354E" w:rsidRDefault="00CD32A9" w:rsidP="00627487">
      <w:pPr>
        <w:rPr>
          <w:rFonts w:ascii="Tempus Sans ITC" w:hAnsi="Tempus Sans ITC"/>
          <w:sz w:val="28"/>
          <w:szCs w:val="28"/>
        </w:rPr>
      </w:pPr>
      <w:r w:rsidRPr="00FF354E">
        <w:rPr>
          <w:rFonts w:ascii="Tempus Sans ITC" w:hAnsi="Tempus Sans ITC"/>
          <w:b/>
          <w:sz w:val="28"/>
          <w:szCs w:val="28"/>
          <w:u w:val="single"/>
        </w:rPr>
        <w:t>7 Up</w:t>
      </w:r>
      <w:r>
        <w:rPr>
          <w:rFonts w:ascii="Tempus Sans ITC" w:hAnsi="Tempus Sans ITC"/>
          <w:sz w:val="28"/>
          <w:szCs w:val="28"/>
        </w:rPr>
        <w:t xml:space="preserve"> – This is a 2 player game where each players gets 7 cards. Line cards up in a straight line, face down.</w:t>
      </w:r>
      <w:r w:rsidR="00FF354E">
        <w:rPr>
          <w:rFonts w:ascii="Tempus Sans ITC" w:hAnsi="Tempus Sans ITC"/>
          <w:sz w:val="28"/>
          <w:szCs w:val="28"/>
        </w:rPr>
        <w:t xml:space="preserve"> The remaining cards are placed in a pile, face down. The first player will draw a card from the deck and if it is a number from 1-7, they would place it in that spot in the line. For example, if I got a 2, I would place it in the second spot and see what the next card is. If that number is also from 1-7, I would continue placing my cards until all 7 cards are revealed.</w:t>
      </w:r>
    </w:p>
    <w:p w:rsidR="009075EF" w:rsidRDefault="009075EF" w:rsidP="00627487">
      <w:pPr>
        <w:rPr>
          <w:rFonts w:ascii="Tempus Sans ITC" w:hAnsi="Tempus Sans ITC"/>
          <w:b/>
          <w:sz w:val="32"/>
          <w:szCs w:val="32"/>
          <w:u w:val="single"/>
        </w:rPr>
      </w:pPr>
    </w:p>
    <w:p w:rsidR="00CD32A9" w:rsidRPr="0094306D" w:rsidRDefault="00FF354E" w:rsidP="00627487">
      <w:pPr>
        <w:rPr>
          <w:rFonts w:ascii="Tempus Sans ITC" w:hAnsi="Tempus Sans ITC"/>
          <w:sz w:val="20"/>
          <w:szCs w:val="20"/>
        </w:rPr>
      </w:pPr>
      <w:r w:rsidRPr="00FF354E">
        <w:rPr>
          <w:rFonts w:ascii="Tempus Sans ITC" w:hAnsi="Tempus Sans ITC"/>
          <w:b/>
          <w:sz w:val="32"/>
          <w:szCs w:val="32"/>
          <w:u w:val="single"/>
        </w:rPr>
        <w:t>Math Dice Games to play:</w:t>
      </w:r>
      <w:r w:rsidR="0094306D">
        <w:rPr>
          <w:rFonts w:ascii="Tempus Sans ITC" w:hAnsi="Tempus Sans ITC"/>
          <w:sz w:val="32"/>
          <w:szCs w:val="32"/>
        </w:rPr>
        <w:t xml:space="preserve"> </w:t>
      </w:r>
      <w:r w:rsidR="0094306D">
        <w:rPr>
          <w:rFonts w:ascii="Tempus Sans ITC" w:hAnsi="Tempus Sans ITC"/>
          <w:sz w:val="20"/>
          <w:szCs w:val="20"/>
        </w:rPr>
        <w:t xml:space="preserve">(games are from </w:t>
      </w:r>
      <w:hyperlink r:id="rId10" w:history="1">
        <w:r w:rsidR="0094306D" w:rsidRPr="00473350">
          <w:rPr>
            <w:rStyle w:val="Hyperlink"/>
            <w:rFonts w:ascii="Tempus Sans ITC" w:hAnsi="Tempus Sans ITC"/>
            <w:sz w:val="20"/>
            <w:szCs w:val="20"/>
          </w:rPr>
          <w:t>www.whatdowedoallday.com</w:t>
        </w:r>
      </w:hyperlink>
      <w:r w:rsidR="0094306D">
        <w:rPr>
          <w:rFonts w:ascii="Tempus Sans ITC" w:hAnsi="Tempus Sans ITC"/>
          <w:sz w:val="20"/>
          <w:szCs w:val="20"/>
        </w:rPr>
        <w:t>) If you visit this website, there are videos that show you a visual on how to play the games. I did not post all of them but feel free to play more.</w:t>
      </w:r>
    </w:p>
    <w:p w:rsidR="009075EF" w:rsidRDefault="009075EF" w:rsidP="00627487">
      <w:pPr>
        <w:rPr>
          <w:rFonts w:ascii="Tempus Sans ITC" w:hAnsi="Tempus Sans ITC"/>
          <w:sz w:val="28"/>
          <w:szCs w:val="28"/>
        </w:rPr>
      </w:pPr>
      <w:r w:rsidRPr="0094306D">
        <w:rPr>
          <w:rFonts w:ascii="Tempus Sans ITC" w:hAnsi="Tempus Sans ITC"/>
          <w:b/>
          <w:sz w:val="28"/>
          <w:szCs w:val="28"/>
          <w:u w:val="single"/>
        </w:rPr>
        <w:t>Passage</w:t>
      </w:r>
      <w:r>
        <w:rPr>
          <w:rFonts w:ascii="Tempus Sans ITC" w:hAnsi="Tempus Sans ITC"/>
          <w:sz w:val="28"/>
          <w:szCs w:val="28"/>
        </w:rPr>
        <w:t xml:space="preserve"> – You will need 2 dice and 2 or more players. The objective of this dice game is to be the first player to get 11. To begin, each player rolls a die. The player with the highest number will go first. The player who rolled the lowest number will roll again and that number will become the “point number.” Beginning with the first player, players will take turns rolling 2 dice. If he/she rolls the point number, he/she gets one point. If he/she rolls doubles of the point number, he/she gets 2 points. Each player gets only one roll per turn. First player to get 11 points will be the winner.</w:t>
      </w:r>
    </w:p>
    <w:p w:rsidR="0094306D" w:rsidRDefault="0094306D" w:rsidP="00627487">
      <w:pPr>
        <w:rPr>
          <w:rFonts w:ascii="Tempus Sans ITC" w:hAnsi="Tempus Sans ITC"/>
          <w:sz w:val="28"/>
          <w:szCs w:val="28"/>
        </w:rPr>
      </w:pPr>
      <w:r w:rsidRPr="0094306D">
        <w:rPr>
          <w:rFonts w:ascii="Tempus Sans ITC" w:hAnsi="Tempus Sans ITC"/>
          <w:b/>
          <w:sz w:val="28"/>
          <w:szCs w:val="28"/>
          <w:u w:val="single"/>
        </w:rPr>
        <w:t>Fifty</w:t>
      </w:r>
      <w:r>
        <w:rPr>
          <w:rFonts w:ascii="Tempus Sans ITC" w:hAnsi="Tempus Sans ITC"/>
          <w:sz w:val="28"/>
          <w:szCs w:val="28"/>
        </w:rPr>
        <w:t xml:space="preserve"> – You will need 2 dice and 2 or more players. The objective of this dice game is to be the first player to reach 50. Taking turns, each player will roll 2 dice. If you do not roll doubles, you do not get a score for that round. This is how doubles are scored: Double 1’s, 2’s, 4’s, 5’s = 5 points, Double 6’s = 25 points. If a player rolls Double 3’s, their score up to that point is wiped out and they restart.</w:t>
      </w:r>
    </w:p>
    <w:p w:rsidR="0094306D" w:rsidRPr="0094306D" w:rsidRDefault="0094306D" w:rsidP="00627487">
      <w:pPr>
        <w:rPr>
          <w:rFonts w:ascii="Tempus Sans ITC" w:hAnsi="Tempus Sans ITC"/>
          <w:sz w:val="28"/>
          <w:szCs w:val="28"/>
        </w:rPr>
      </w:pPr>
      <w:r>
        <w:rPr>
          <w:rFonts w:ascii="Tempus Sans ITC" w:hAnsi="Tempus Sans ITC"/>
          <w:b/>
          <w:sz w:val="28"/>
          <w:szCs w:val="28"/>
          <w:u w:val="single"/>
        </w:rPr>
        <w:t>Three or More</w:t>
      </w:r>
      <w:r>
        <w:rPr>
          <w:rFonts w:ascii="Tempus Sans ITC" w:hAnsi="Tempus Sans ITC"/>
          <w:sz w:val="28"/>
          <w:szCs w:val="28"/>
        </w:rPr>
        <w:t xml:space="preserve"> </w:t>
      </w:r>
      <w:r w:rsidR="00064150">
        <w:rPr>
          <w:rFonts w:ascii="Tempus Sans ITC" w:hAnsi="Tempus Sans ITC"/>
          <w:sz w:val="28"/>
          <w:szCs w:val="28"/>
        </w:rPr>
        <w:t>–</w:t>
      </w:r>
      <w:r>
        <w:rPr>
          <w:rFonts w:ascii="Tempus Sans ITC" w:hAnsi="Tempus Sans ITC"/>
          <w:sz w:val="28"/>
          <w:szCs w:val="28"/>
        </w:rPr>
        <w:t xml:space="preserve"> </w:t>
      </w:r>
      <w:r w:rsidR="00064150">
        <w:rPr>
          <w:rFonts w:ascii="Tempus Sans ITC" w:hAnsi="Tempus Sans ITC"/>
          <w:sz w:val="28"/>
          <w:szCs w:val="28"/>
        </w:rPr>
        <w:t xml:space="preserve">For this game, you will need 5 dice and 2 or more players. The objective of this game is to get the highest score after rounds. It is suggested to play 10 rounds but you can modify that. To play, players take turns rolling all 5 dice. The goal is to roll a 3 of a kind. The following will happen in each turn: (1) </w:t>
      </w:r>
      <w:proofErr w:type="gramStart"/>
      <w:r w:rsidR="00064150">
        <w:rPr>
          <w:rFonts w:ascii="Tempus Sans ITC" w:hAnsi="Tempus Sans ITC"/>
          <w:sz w:val="28"/>
          <w:szCs w:val="28"/>
        </w:rPr>
        <w:t>If</w:t>
      </w:r>
      <w:proofErr w:type="gramEnd"/>
      <w:r w:rsidR="00064150">
        <w:rPr>
          <w:rFonts w:ascii="Tempus Sans ITC" w:hAnsi="Tempus Sans ITC"/>
          <w:sz w:val="28"/>
          <w:szCs w:val="28"/>
        </w:rPr>
        <w:t xml:space="preserve"> the roll contains no matches, the score is 0 and the turn is over. (2) If the roll contains 3 or more of a kind, the score is recorded and dice are passed to next player. (3) If the roll contains 2 of a kind, the player </w:t>
      </w:r>
      <w:r w:rsidR="00064150">
        <w:rPr>
          <w:rFonts w:ascii="Tempus Sans ITC" w:hAnsi="Tempus Sans ITC"/>
          <w:sz w:val="28"/>
          <w:szCs w:val="28"/>
        </w:rPr>
        <w:lastRenderedPageBreak/>
        <w:t>may re-roll the remaining 3 dice. If after the second roll, there is not at least a 3 of a kind, the score is 0. If the roll has 3, 4, 5 of a kind, record the score.</w:t>
      </w:r>
    </w:p>
    <w:sectPr w:rsidR="0094306D" w:rsidRPr="0094306D" w:rsidSect="00627487">
      <w:pgSz w:w="12240" w:h="15840"/>
      <w:pgMar w:top="454" w:right="851"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07484"/>
    <w:multiLevelType w:val="hybridMultilevel"/>
    <w:tmpl w:val="7B18C108"/>
    <w:lvl w:ilvl="0" w:tplc="DBE0BF3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2F"/>
    <w:rsid w:val="00064150"/>
    <w:rsid w:val="00347086"/>
    <w:rsid w:val="00397364"/>
    <w:rsid w:val="004B5240"/>
    <w:rsid w:val="004F1D0C"/>
    <w:rsid w:val="005B098B"/>
    <w:rsid w:val="005B212F"/>
    <w:rsid w:val="00627487"/>
    <w:rsid w:val="00824826"/>
    <w:rsid w:val="008C38E0"/>
    <w:rsid w:val="009075EF"/>
    <w:rsid w:val="0094306D"/>
    <w:rsid w:val="00CD32A9"/>
    <w:rsid w:val="00D1528D"/>
    <w:rsid w:val="00D35B06"/>
    <w:rsid w:val="00E44CAD"/>
    <w:rsid w:val="00FF35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9F571-22EA-4172-8E04-580823A4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487"/>
    <w:pPr>
      <w:ind w:left="720"/>
      <w:contextualSpacing/>
    </w:pPr>
  </w:style>
  <w:style w:type="character" w:styleId="Hyperlink">
    <w:name w:val="Hyperlink"/>
    <w:basedOn w:val="DefaultParagraphFont"/>
    <w:uiPriority w:val="99"/>
    <w:unhideWhenUsed/>
    <w:rsid w:val="005B0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plashlearn.com" TargetMode="External"/><Relationship Id="rId3" Type="http://schemas.openxmlformats.org/officeDocument/2006/relationships/settings" Target="settings.xml"/><Relationship Id="rId7" Type="http://schemas.openxmlformats.org/officeDocument/2006/relationships/hyperlink" Target="abcy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ena.allison@nbed.nb.ca" TargetMode="External"/><Relationship Id="rId11" Type="http://schemas.openxmlformats.org/officeDocument/2006/relationships/fontTable" Target="fontTable.xml"/><Relationship Id="rId5" Type="http://schemas.openxmlformats.org/officeDocument/2006/relationships/hyperlink" Target="www.reflexmath.com" TargetMode="External"/><Relationship Id="rId10" Type="http://schemas.openxmlformats.org/officeDocument/2006/relationships/hyperlink" Target="http://www.whatdowedoallday.com" TargetMode="External"/><Relationship Id="rId4" Type="http://schemas.openxmlformats.org/officeDocument/2006/relationships/webSettings" Target="webSettings.xml"/><Relationship Id="rId9" Type="http://schemas.openxmlformats.org/officeDocument/2006/relationships/hyperlink" Target="https://thatfunteac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Teena, (ASD-N)</dc:creator>
  <cp:keywords/>
  <dc:description/>
  <cp:lastModifiedBy>Allison, Teena, (ASD-N)</cp:lastModifiedBy>
  <cp:revision>4</cp:revision>
  <dcterms:created xsi:type="dcterms:W3CDTF">2020-04-01T15:29:00Z</dcterms:created>
  <dcterms:modified xsi:type="dcterms:W3CDTF">2020-04-05T18:10:00Z</dcterms:modified>
</cp:coreProperties>
</file>