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3172" w:rsidRDefault="00021C7E" w:rsidP="006479E6">
      <w:pPr>
        <w:jc w:val="center"/>
        <w:rPr>
          <w:b/>
          <w:sz w:val="24"/>
          <w:szCs w:val="24"/>
        </w:rPr>
      </w:pPr>
      <w:r>
        <w:rPr>
          <w:b/>
          <w:sz w:val="24"/>
          <w:szCs w:val="24"/>
        </w:rPr>
        <w:t xml:space="preserve">1 BRANSFIELD HOME LEARNING </w:t>
      </w:r>
      <w:r w:rsidR="00036ADE">
        <w:rPr>
          <w:b/>
          <w:sz w:val="24"/>
          <w:szCs w:val="24"/>
        </w:rPr>
        <w:t>ACTIVITIES</w:t>
      </w:r>
    </w:p>
    <w:p w:rsidR="00F81301" w:rsidRDefault="00F81301" w:rsidP="006479E6">
      <w:pPr>
        <w:jc w:val="center"/>
        <w:rPr>
          <w:b/>
          <w:sz w:val="24"/>
          <w:szCs w:val="24"/>
        </w:rPr>
      </w:pPr>
      <w:r>
        <w:rPr>
          <w:b/>
          <w:sz w:val="24"/>
          <w:szCs w:val="24"/>
        </w:rPr>
        <w:t xml:space="preserve">WEEK OF </w:t>
      </w:r>
      <w:r w:rsidR="00717FF9">
        <w:rPr>
          <w:b/>
          <w:sz w:val="24"/>
          <w:szCs w:val="24"/>
        </w:rPr>
        <w:t xml:space="preserve">JUNE </w:t>
      </w:r>
      <w:r w:rsidR="009918F1">
        <w:rPr>
          <w:b/>
          <w:sz w:val="24"/>
          <w:szCs w:val="24"/>
        </w:rPr>
        <w:t>8</w:t>
      </w:r>
      <w:r w:rsidR="00EE2D6E">
        <w:rPr>
          <w:b/>
          <w:sz w:val="24"/>
          <w:szCs w:val="24"/>
        </w:rPr>
        <w:t xml:space="preserve"> </w:t>
      </w:r>
      <w:r w:rsidR="00E8517B">
        <w:rPr>
          <w:b/>
          <w:sz w:val="24"/>
          <w:szCs w:val="24"/>
        </w:rPr>
        <w:t>–</w:t>
      </w:r>
      <w:r w:rsidR="00EE2D6E">
        <w:rPr>
          <w:b/>
          <w:sz w:val="24"/>
          <w:szCs w:val="24"/>
        </w:rPr>
        <w:t xml:space="preserve"> </w:t>
      </w:r>
      <w:r w:rsidR="00717FF9">
        <w:rPr>
          <w:b/>
          <w:sz w:val="24"/>
          <w:szCs w:val="24"/>
        </w:rPr>
        <w:t xml:space="preserve">JUNE </w:t>
      </w:r>
      <w:r w:rsidR="009918F1">
        <w:rPr>
          <w:b/>
          <w:sz w:val="24"/>
          <w:szCs w:val="24"/>
        </w:rPr>
        <w:t>12</w:t>
      </w:r>
      <w:r>
        <w:rPr>
          <w:b/>
          <w:sz w:val="24"/>
          <w:szCs w:val="24"/>
        </w:rPr>
        <w:t>, 2020</w:t>
      </w:r>
    </w:p>
    <w:tbl>
      <w:tblPr>
        <w:tblStyle w:val="TableGrid"/>
        <w:tblW w:w="13225" w:type="dxa"/>
        <w:tblLook w:val="04A0" w:firstRow="1" w:lastRow="0" w:firstColumn="1" w:lastColumn="0" w:noHBand="0" w:noVBand="1"/>
      </w:tblPr>
      <w:tblGrid>
        <w:gridCol w:w="3241"/>
        <w:gridCol w:w="2064"/>
        <w:gridCol w:w="1890"/>
        <w:gridCol w:w="2070"/>
        <w:gridCol w:w="1897"/>
        <w:gridCol w:w="2063"/>
      </w:tblGrid>
      <w:tr w:rsidR="00D43172" w:rsidTr="00E8517B">
        <w:tc>
          <w:tcPr>
            <w:tcW w:w="3241" w:type="dxa"/>
          </w:tcPr>
          <w:p w:rsidR="003B1471" w:rsidRDefault="003B1471" w:rsidP="006479E6">
            <w:pPr>
              <w:jc w:val="center"/>
              <w:rPr>
                <w:b/>
                <w:sz w:val="24"/>
                <w:szCs w:val="24"/>
              </w:rPr>
            </w:pPr>
          </w:p>
        </w:tc>
        <w:tc>
          <w:tcPr>
            <w:tcW w:w="2064" w:type="dxa"/>
          </w:tcPr>
          <w:p w:rsidR="003B1471" w:rsidRDefault="003B1471" w:rsidP="006479E6">
            <w:pPr>
              <w:jc w:val="center"/>
              <w:rPr>
                <w:b/>
                <w:sz w:val="24"/>
                <w:szCs w:val="24"/>
              </w:rPr>
            </w:pPr>
            <w:r>
              <w:rPr>
                <w:b/>
                <w:sz w:val="24"/>
                <w:szCs w:val="24"/>
              </w:rPr>
              <w:t>MONDAY</w:t>
            </w:r>
          </w:p>
        </w:tc>
        <w:tc>
          <w:tcPr>
            <w:tcW w:w="1890" w:type="dxa"/>
          </w:tcPr>
          <w:p w:rsidR="003B1471" w:rsidRDefault="003B1471" w:rsidP="006479E6">
            <w:pPr>
              <w:jc w:val="center"/>
              <w:rPr>
                <w:b/>
                <w:sz w:val="24"/>
                <w:szCs w:val="24"/>
              </w:rPr>
            </w:pPr>
            <w:r>
              <w:rPr>
                <w:b/>
                <w:sz w:val="24"/>
                <w:szCs w:val="24"/>
              </w:rPr>
              <w:t>TUESDAY</w:t>
            </w:r>
          </w:p>
        </w:tc>
        <w:tc>
          <w:tcPr>
            <w:tcW w:w="2070" w:type="dxa"/>
          </w:tcPr>
          <w:p w:rsidR="003B1471" w:rsidRDefault="003B1471" w:rsidP="006479E6">
            <w:pPr>
              <w:jc w:val="center"/>
              <w:rPr>
                <w:b/>
                <w:sz w:val="24"/>
                <w:szCs w:val="24"/>
              </w:rPr>
            </w:pPr>
            <w:r>
              <w:rPr>
                <w:b/>
                <w:sz w:val="24"/>
                <w:szCs w:val="24"/>
              </w:rPr>
              <w:t>WEDNESDAY</w:t>
            </w:r>
          </w:p>
        </w:tc>
        <w:tc>
          <w:tcPr>
            <w:tcW w:w="1897" w:type="dxa"/>
          </w:tcPr>
          <w:p w:rsidR="003B1471" w:rsidRDefault="003B1471" w:rsidP="006479E6">
            <w:pPr>
              <w:jc w:val="center"/>
              <w:rPr>
                <w:b/>
                <w:sz w:val="24"/>
                <w:szCs w:val="24"/>
              </w:rPr>
            </w:pPr>
            <w:r>
              <w:rPr>
                <w:b/>
                <w:sz w:val="24"/>
                <w:szCs w:val="24"/>
              </w:rPr>
              <w:t>THURSDAY</w:t>
            </w:r>
          </w:p>
        </w:tc>
        <w:tc>
          <w:tcPr>
            <w:tcW w:w="2063" w:type="dxa"/>
          </w:tcPr>
          <w:p w:rsidR="003B1471" w:rsidRDefault="003B1471" w:rsidP="006479E6">
            <w:pPr>
              <w:jc w:val="center"/>
              <w:rPr>
                <w:b/>
                <w:sz w:val="24"/>
                <w:szCs w:val="24"/>
              </w:rPr>
            </w:pPr>
            <w:r>
              <w:rPr>
                <w:b/>
                <w:sz w:val="24"/>
                <w:szCs w:val="24"/>
              </w:rPr>
              <w:t>FRIDAY</w:t>
            </w:r>
          </w:p>
        </w:tc>
      </w:tr>
      <w:tr w:rsidR="00787E64" w:rsidTr="00E8517B">
        <w:trPr>
          <w:trHeight w:val="899"/>
        </w:trPr>
        <w:tc>
          <w:tcPr>
            <w:tcW w:w="3241" w:type="dxa"/>
          </w:tcPr>
          <w:p w:rsidR="00787E64" w:rsidRPr="00BB3334" w:rsidRDefault="00787E64" w:rsidP="00787E64">
            <w:pPr>
              <w:jc w:val="center"/>
              <w:rPr>
                <w:rFonts w:cstheme="minorHAnsi"/>
                <w:b/>
              </w:rPr>
            </w:pPr>
            <w:r w:rsidRPr="00BB3334">
              <w:rPr>
                <w:rFonts w:cstheme="minorHAnsi"/>
                <w:b/>
              </w:rPr>
              <w:t>Reading</w:t>
            </w:r>
          </w:p>
          <w:p w:rsidR="00787E64" w:rsidRPr="00BB3334" w:rsidRDefault="00787E64" w:rsidP="00787E64">
            <w:pPr>
              <w:jc w:val="center"/>
              <w:rPr>
                <w:rFonts w:cstheme="minorHAnsi"/>
                <w:b/>
              </w:rPr>
            </w:pPr>
            <w:r w:rsidRPr="00BB3334">
              <w:rPr>
                <w:rFonts w:cstheme="minorHAnsi"/>
                <w:b/>
              </w:rPr>
              <w:t xml:space="preserve">(Ms. </w:t>
            </w:r>
            <w:proofErr w:type="spellStart"/>
            <w:r w:rsidRPr="00BB3334">
              <w:rPr>
                <w:rFonts w:cstheme="minorHAnsi"/>
                <w:b/>
              </w:rPr>
              <w:t>Bransfield</w:t>
            </w:r>
            <w:proofErr w:type="spellEnd"/>
            <w:r w:rsidRPr="00BB3334">
              <w:rPr>
                <w:rFonts w:cstheme="minorHAnsi"/>
                <w:b/>
              </w:rPr>
              <w:t xml:space="preserve">:  </w:t>
            </w:r>
            <w:hyperlink r:id="rId5" w:history="1">
              <w:r w:rsidRPr="003B31AA">
                <w:rPr>
                  <w:rStyle w:val="Hyperlink"/>
                  <w:rFonts w:cstheme="minorHAnsi"/>
                  <w:b/>
                </w:rPr>
                <w:t>krista.bransfield@nbed.nb.ca</w:t>
              </w:r>
            </w:hyperlink>
            <w:r w:rsidRPr="00BB3334">
              <w:rPr>
                <w:rFonts w:cstheme="minorHAnsi"/>
                <w:b/>
              </w:rPr>
              <w:t>)</w:t>
            </w:r>
          </w:p>
        </w:tc>
        <w:tc>
          <w:tcPr>
            <w:tcW w:w="2064" w:type="dxa"/>
          </w:tcPr>
          <w:p w:rsidR="00787E64" w:rsidRPr="00BB3334" w:rsidRDefault="00787E64" w:rsidP="00787E64">
            <w:pPr>
              <w:jc w:val="center"/>
              <w:rPr>
                <w:rFonts w:cstheme="minorHAnsi"/>
                <w:b/>
              </w:rPr>
            </w:pPr>
            <w:r w:rsidRPr="00BB3334">
              <w:rPr>
                <w:rFonts w:cstheme="minorHAnsi"/>
                <w:b/>
              </w:rPr>
              <w:t xml:space="preserve">Listen to Book </w:t>
            </w:r>
            <w:r w:rsidR="009918F1">
              <w:rPr>
                <w:rFonts w:cstheme="minorHAnsi"/>
                <w:b/>
              </w:rPr>
              <w:t>1</w:t>
            </w:r>
          </w:p>
          <w:p w:rsidR="00787E64" w:rsidRPr="00BB3334" w:rsidRDefault="00787E64" w:rsidP="009918F1">
            <w:pPr>
              <w:jc w:val="center"/>
              <w:rPr>
                <w:rFonts w:cstheme="minorHAnsi"/>
                <w:b/>
              </w:rPr>
            </w:pPr>
            <w:r w:rsidRPr="00BB3334">
              <w:rPr>
                <w:rFonts w:cstheme="minorHAnsi"/>
                <w:b/>
              </w:rPr>
              <w:t xml:space="preserve">Read Book </w:t>
            </w:r>
            <w:r w:rsidR="009918F1">
              <w:rPr>
                <w:rFonts w:cstheme="minorHAnsi"/>
                <w:b/>
              </w:rPr>
              <w:t>1</w:t>
            </w:r>
            <w:r w:rsidRPr="00BB3334">
              <w:rPr>
                <w:rFonts w:cstheme="minorHAnsi"/>
                <w:b/>
              </w:rPr>
              <w:t xml:space="preserve"> </w:t>
            </w:r>
          </w:p>
        </w:tc>
        <w:tc>
          <w:tcPr>
            <w:tcW w:w="1890" w:type="dxa"/>
          </w:tcPr>
          <w:p w:rsidR="00787E64" w:rsidRPr="00BB3334" w:rsidRDefault="00787E64" w:rsidP="00787E64">
            <w:pPr>
              <w:jc w:val="center"/>
              <w:rPr>
                <w:rFonts w:cstheme="minorHAnsi"/>
                <w:b/>
              </w:rPr>
            </w:pPr>
            <w:r w:rsidRPr="00BB3334">
              <w:rPr>
                <w:rFonts w:cstheme="minorHAnsi"/>
                <w:b/>
              </w:rPr>
              <w:t xml:space="preserve">Listen to Book </w:t>
            </w:r>
            <w:r>
              <w:rPr>
                <w:rFonts w:cstheme="minorHAnsi"/>
                <w:b/>
              </w:rPr>
              <w:t>1</w:t>
            </w:r>
          </w:p>
          <w:p w:rsidR="00787E64" w:rsidRPr="00BB3334" w:rsidRDefault="00787E64" w:rsidP="00787E64">
            <w:pPr>
              <w:jc w:val="center"/>
              <w:rPr>
                <w:rFonts w:cstheme="minorHAnsi"/>
                <w:b/>
              </w:rPr>
            </w:pPr>
            <w:r w:rsidRPr="00BB3334">
              <w:rPr>
                <w:rFonts w:cstheme="minorHAnsi"/>
                <w:b/>
              </w:rPr>
              <w:t xml:space="preserve">Read Book </w:t>
            </w:r>
            <w:r>
              <w:rPr>
                <w:rFonts w:cstheme="minorHAnsi"/>
                <w:b/>
              </w:rPr>
              <w:t>1</w:t>
            </w:r>
            <w:r w:rsidR="009918F1">
              <w:rPr>
                <w:rFonts w:cstheme="minorHAnsi"/>
                <w:b/>
              </w:rPr>
              <w:t>, quiz</w:t>
            </w:r>
          </w:p>
          <w:p w:rsidR="00787E64" w:rsidRPr="00BB3334" w:rsidRDefault="00787E64" w:rsidP="00787E64">
            <w:pPr>
              <w:jc w:val="center"/>
              <w:rPr>
                <w:rFonts w:cstheme="minorHAnsi"/>
                <w:b/>
              </w:rPr>
            </w:pPr>
          </w:p>
        </w:tc>
        <w:tc>
          <w:tcPr>
            <w:tcW w:w="2070" w:type="dxa"/>
          </w:tcPr>
          <w:p w:rsidR="00787E64" w:rsidRPr="00BB3334" w:rsidRDefault="00787E64" w:rsidP="00787E64">
            <w:pPr>
              <w:jc w:val="center"/>
              <w:rPr>
                <w:rFonts w:cstheme="minorHAnsi"/>
                <w:b/>
              </w:rPr>
            </w:pPr>
            <w:r w:rsidRPr="00BB3334">
              <w:rPr>
                <w:rFonts w:cstheme="minorHAnsi"/>
                <w:b/>
              </w:rPr>
              <w:t xml:space="preserve">Listen to Book </w:t>
            </w:r>
            <w:r w:rsidR="009918F1">
              <w:rPr>
                <w:rFonts w:cstheme="minorHAnsi"/>
                <w:b/>
              </w:rPr>
              <w:t>2</w:t>
            </w:r>
          </w:p>
          <w:p w:rsidR="00787E64" w:rsidRPr="00BB3334" w:rsidRDefault="00787E64" w:rsidP="009918F1">
            <w:pPr>
              <w:jc w:val="center"/>
              <w:rPr>
                <w:rFonts w:cstheme="minorHAnsi"/>
                <w:b/>
              </w:rPr>
            </w:pPr>
            <w:r w:rsidRPr="00BB3334">
              <w:rPr>
                <w:rFonts w:cstheme="minorHAnsi"/>
                <w:b/>
              </w:rPr>
              <w:t xml:space="preserve">Read Book </w:t>
            </w:r>
            <w:r w:rsidR="009918F1">
              <w:rPr>
                <w:rFonts w:cstheme="minorHAnsi"/>
                <w:b/>
              </w:rPr>
              <w:t>2</w:t>
            </w:r>
            <w:r>
              <w:rPr>
                <w:rFonts w:cstheme="minorHAnsi"/>
                <w:b/>
              </w:rPr>
              <w:t xml:space="preserve"> </w:t>
            </w:r>
          </w:p>
        </w:tc>
        <w:tc>
          <w:tcPr>
            <w:tcW w:w="1897" w:type="dxa"/>
          </w:tcPr>
          <w:p w:rsidR="00787E64" w:rsidRPr="00BB3334" w:rsidRDefault="00787E64" w:rsidP="00787E64">
            <w:pPr>
              <w:jc w:val="center"/>
              <w:rPr>
                <w:rFonts w:cstheme="minorHAnsi"/>
                <w:b/>
              </w:rPr>
            </w:pPr>
            <w:r w:rsidRPr="00BB3334">
              <w:rPr>
                <w:rFonts w:cstheme="minorHAnsi"/>
                <w:b/>
              </w:rPr>
              <w:t xml:space="preserve">Listen to Book </w:t>
            </w:r>
            <w:r>
              <w:rPr>
                <w:rFonts w:cstheme="minorHAnsi"/>
                <w:b/>
              </w:rPr>
              <w:t>2</w:t>
            </w:r>
          </w:p>
          <w:p w:rsidR="00787E64" w:rsidRPr="00BB3334" w:rsidRDefault="00787E64" w:rsidP="00717FF9">
            <w:pPr>
              <w:jc w:val="center"/>
              <w:rPr>
                <w:rFonts w:cstheme="minorHAnsi"/>
                <w:b/>
              </w:rPr>
            </w:pPr>
            <w:r w:rsidRPr="00BB3334">
              <w:rPr>
                <w:rFonts w:cstheme="minorHAnsi"/>
                <w:b/>
              </w:rPr>
              <w:t xml:space="preserve">Read Book </w:t>
            </w:r>
            <w:r w:rsidR="00717FF9">
              <w:rPr>
                <w:rFonts w:cstheme="minorHAnsi"/>
                <w:b/>
              </w:rPr>
              <w:t>2</w:t>
            </w:r>
            <w:r w:rsidR="009918F1">
              <w:rPr>
                <w:rFonts w:cstheme="minorHAnsi"/>
                <w:b/>
              </w:rPr>
              <w:t>, quiz</w:t>
            </w:r>
          </w:p>
        </w:tc>
        <w:tc>
          <w:tcPr>
            <w:tcW w:w="2063" w:type="dxa"/>
          </w:tcPr>
          <w:p w:rsidR="00787E64" w:rsidRDefault="00787E64" w:rsidP="00787E64">
            <w:pPr>
              <w:jc w:val="center"/>
              <w:rPr>
                <w:rFonts w:cstheme="minorHAnsi"/>
                <w:b/>
              </w:rPr>
            </w:pPr>
            <w:r>
              <w:rPr>
                <w:rFonts w:cstheme="minorHAnsi"/>
                <w:b/>
              </w:rPr>
              <w:t xml:space="preserve">Listen to Book </w:t>
            </w:r>
            <w:r w:rsidR="009918F1">
              <w:rPr>
                <w:rFonts w:cstheme="minorHAnsi"/>
                <w:b/>
              </w:rPr>
              <w:t>3</w:t>
            </w:r>
          </w:p>
          <w:p w:rsidR="00787E64" w:rsidRPr="00BB3334" w:rsidRDefault="00787E64" w:rsidP="009918F1">
            <w:pPr>
              <w:jc w:val="center"/>
              <w:rPr>
                <w:rFonts w:cstheme="minorHAnsi"/>
                <w:b/>
              </w:rPr>
            </w:pPr>
            <w:r>
              <w:rPr>
                <w:rFonts w:cstheme="minorHAnsi"/>
                <w:b/>
              </w:rPr>
              <w:t xml:space="preserve">Read Book </w:t>
            </w:r>
            <w:r w:rsidR="009918F1">
              <w:rPr>
                <w:rFonts w:cstheme="minorHAnsi"/>
                <w:b/>
              </w:rPr>
              <w:t>3</w:t>
            </w:r>
          </w:p>
        </w:tc>
      </w:tr>
      <w:tr w:rsidR="00787E64" w:rsidTr="00E8517B">
        <w:tc>
          <w:tcPr>
            <w:tcW w:w="3241" w:type="dxa"/>
          </w:tcPr>
          <w:p w:rsidR="00787E64" w:rsidRPr="00BB3334" w:rsidRDefault="00787E64" w:rsidP="00787E64">
            <w:pPr>
              <w:jc w:val="center"/>
              <w:rPr>
                <w:rFonts w:cstheme="minorHAnsi"/>
                <w:b/>
              </w:rPr>
            </w:pPr>
            <w:r w:rsidRPr="00BB3334">
              <w:rPr>
                <w:rFonts w:cstheme="minorHAnsi"/>
                <w:b/>
              </w:rPr>
              <w:t>Writing</w:t>
            </w:r>
          </w:p>
          <w:p w:rsidR="00787E64" w:rsidRPr="00BB3334" w:rsidRDefault="00787E64" w:rsidP="00787E64">
            <w:pPr>
              <w:jc w:val="center"/>
              <w:rPr>
                <w:rFonts w:cstheme="minorHAnsi"/>
                <w:b/>
              </w:rPr>
            </w:pPr>
            <w:r w:rsidRPr="00BB3334">
              <w:rPr>
                <w:rFonts w:cstheme="minorHAnsi"/>
                <w:b/>
              </w:rPr>
              <w:t xml:space="preserve">(Ms. </w:t>
            </w:r>
            <w:proofErr w:type="spellStart"/>
            <w:r w:rsidRPr="00BB3334">
              <w:rPr>
                <w:rFonts w:cstheme="minorHAnsi"/>
                <w:b/>
              </w:rPr>
              <w:t>Bransfield</w:t>
            </w:r>
            <w:proofErr w:type="spellEnd"/>
            <w:r w:rsidRPr="00BB3334">
              <w:rPr>
                <w:rFonts w:cstheme="minorHAnsi"/>
                <w:b/>
              </w:rPr>
              <w:t xml:space="preserve">:  </w:t>
            </w:r>
            <w:hyperlink r:id="rId6" w:history="1">
              <w:r w:rsidRPr="003B31AA">
                <w:rPr>
                  <w:rStyle w:val="Hyperlink"/>
                  <w:rFonts w:cstheme="minorHAnsi"/>
                  <w:b/>
                </w:rPr>
                <w:t>krista.bransfield@nbed.nb.ca</w:t>
              </w:r>
            </w:hyperlink>
            <w:r w:rsidRPr="00BB3334">
              <w:rPr>
                <w:rFonts w:cstheme="minorHAnsi"/>
                <w:b/>
              </w:rPr>
              <w:t>)</w:t>
            </w:r>
          </w:p>
        </w:tc>
        <w:tc>
          <w:tcPr>
            <w:tcW w:w="2064" w:type="dxa"/>
          </w:tcPr>
          <w:p w:rsidR="00787E64" w:rsidRPr="00BB3334" w:rsidRDefault="00787E64" w:rsidP="00787E64">
            <w:pPr>
              <w:jc w:val="center"/>
              <w:rPr>
                <w:rFonts w:cstheme="minorHAnsi"/>
                <w:b/>
              </w:rPr>
            </w:pPr>
            <w:r>
              <w:rPr>
                <w:rFonts w:cstheme="minorHAnsi"/>
                <w:b/>
              </w:rPr>
              <w:t xml:space="preserve">Correct Ms. </w:t>
            </w:r>
            <w:proofErr w:type="spellStart"/>
            <w:r>
              <w:rPr>
                <w:rFonts w:cstheme="minorHAnsi"/>
                <w:b/>
              </w:rPr>
              <w:t>Bransfield’s</w:t>
            </w:r>
            <w:proofErr w:type="spellEnd"/>
            <w:r>
              <w:rPr>
                <w:rFonts w:cstheme="minorHAnsi"/>
                <w:b/>
              </w:rPr>
              <w:t xml:space="preserve"> Morning Message</w:t>
            </w:r>
          </w:p>
        </w:tc>
        <w:tc>
          <w:tcPr>
            <w:tcW w:w="1890" w:type="dxa"/>
          </w:tcPr>
          <w:p w:rsidR="00787E64" w:rsidRPr="00BB3334" w:rsidRDefault="00787E64" w:rsidP="00787E64">
            <w:pPr>
              <w:jc w:val="center"/>
              <w:rPr>
                <w:rFonts w:cstheme="minorHAnsi"/>
                <w:b/>
              </w:rPr>
            </w:pPr>
            <w:r w:rsidRPr="00BB3334">
              <w:rPr>
                <w:rFonts w:cstheme="minorHAnsi"/>
                <w:b/>
              </w:rPr>
              <w:t>Word Work:</w:t>
            </w:r>
          </w:p>
          <w:p w:rsidR="00787E64" w:rsidRPr="00BB3334" w:rsidRDefault="00787E64" w:rsidP="00787E64">
            <w:pPr>
              <w:jc w:val="center"/>
              <w:rPr>
                <w:rFonts w:cstheme="minorHAnsi"/>
                <w:b/>
              </w:rPr>
            </w:pPr>
            <w:r w:rsidRPr="00BB3334">
              <w:rPr>
                <w:rFonts w:cstheme="minorHAnsi"/>
                <w:b/>
              </w:rPr>
              <w:t>Sight Words</w:t>
            </w:r>
          </w:p>
        </w:tc>
        <w:tc>
          <w:tcPr>
            <w:tcW w:w="2070" w:type="dxa"/>
          </w:tcPr>
          <w:p w:rsidR="00787E64" w:rsidRDefault="00787E64" w:rsidP="00787E64">
            <w:pPr>
              <w:jc w:val="center"/>
              <w:rPr>
                <w:rFonts w:cstheme="minorHAnsi"/>
                <w:b/>
              </w:rPr>
            </w:pPr>
            <w:r w:rsidRPr="00BB3334">
              <w:rPr>
                <w:rFonts w:cstheme="minorHAnsi"/>
                <w:b/>
              </w:rPr>
              <w:t>Work on Writing:</w:t>
            </w:r>
          </w:p>
          <w:p w:rsidR="009918F1" w:rsidRPr="00BB3334" w:rsidRDefault="005C083A" w:rsidP="00787E64">
            <w:pPr>
              <w:jc w:val="center"/>
              <w:rPr>
                <w:rFonts w:cstheme="minorHAnsi"/>
                <w:b/>
              </w:rPr>
            </w:pPr>
            <w:r>
              <w:rPr>
                <w:rFonts w:cstheme="minorHAnsi"/>
                <w:b/>
              </w:rPr>
              <w:t>My Home Learning Memory</w:t>
            </w:r>
          </w:p>
          <w:p w:rsidR="00787E64" w:rsidRPr="00BB3334" w:rsidRDefault="00787E64" w:rsidP="00787E64">
            <w:pPr>
              <w:jc w:val="center"/>
              <w:rPr>
                <w:rFonts w:cstheme="minorHAnsi"/>
                <w:b/>
              </w:rPr>
            </w:pPr>
          </w:p>
        </w:tc>
        <w:tc>
          <w:tcPr>
            <w:tcW w:w="1897" w:type="dxa"/>
          </w:tcPr>
          <w:p w:rsidR="00787E64" w:rsidRPr="00BB3334" w:rsidRDefault="00787E64" w:rsidP="00787E64">
            <w:pPr>
              <w:jc w:val="center"/>
              <w:rPr>
                <w:rFonts w:cstheme="minorHAnsi"/>
                <w:b/>
              </w:rPr>
            </w:pPr>
            <w:r w:rsidRPr="00BB3334">
              <w:rPr>
                <w:rFonts w:cstheme="minorHAnsi"/>
                <w:b/>
              </w:rPr>
              <w:t>Word Work:</w:t>
            </w:r>
          </w:p>
          <w:p w:rsidR="00787E64" w:rsidRPr="00BB3334" w:rsidRDefault="00787E64" w:rsidP="00787E64">
            <w:pPr>
              <w:jc w:val="center"/>
              <w:rPr>
                <w:rFonts w:cstheme="minorHAnsi"/>
                <w:b/>
              </w:rPr>
            </w:pPr>
            <w:r w:rsidRPr="00BB3334">
              <w:rPr>
                <w:rFonts w:cstheme="minorHAnsi"/>
                <w:b/>
              </w:rPr>
              <w:t>Spelling City</w:t>
            </w:r>
          </w:p>
        </w:tc>
        <w:tc>
          <w:tcPr>
            <w:tcW w:w="2063" w:type="dxa"/>
          </w:tcPr>
          <w:p w:rsidR="00787E64" w:rsidRPr="00BB3334" w:rsidRDefault="00787E64" w:rsidP="00787E64">
            <w:pPr>
              <w:jc w:val="center"/>
              <w:rPr>
                <w:rFonts w:cstheme="minorHAnsi"/>
                <w:b/>
              </w:rPr>
            </w:pPr>
            <w:r w:rsidRPr="00BB3334">
              <w:rPr>
                <w:rFonts w:cstheme="minorHAnsi"/>
                <w:b/>
              </w:rPr>
              <w:t>Work on Writing:</w:t>
            </w:r>
          </w:p>
          <w:p w:rsidR="00787E64" w:rsidRPr="00BB3334" w:rsidRDefault="005C083A" w:rsidP="00787E64">
            <w:pPr>
              <w:jc w:val="center"/>
              <w:rPr>
                <w:rFonts w:cstheme="minorHAnsi"/>
                <w:b/>
              </w:rPr>
            </w:pPr>
            <w:r>
              <w:rPr>
                <w:rFonts w:cstheme="minorHAnsi"/>
                <w:b/>
              </w:rPr>
              <w:t>My Home Learning Memory</w:t>
            </w:r>
          </w:p>
        </w:tc>
      </w:tr>
      <w:tr w:rsidR="00E23EA3" w:rsidRPr="00F15EF1" w:rsidTr="0090167B">
        <w:trPr>
          <w:trHeight w:val="85"/>
        </w:trPr>
        <w:tc>
          <w:tcPr>
            <w:tcW w:w="3241" w:type="dxa"/>
          </w:tcPr>
          <w:p w:rsidR="00E23EA3" w:rsidRPr="00BB3334" w:rsidRDefault="00E23EA3" w:rsidP="00E23EA3">
            <w:pPr>
              <w:jc w:val="center"/>
              <w:rPr>
                <w:rFonts w:cstheme="minorHAnsi"/>
                <w:b/>
              </w:rPr>
            </w:pPr>
            <w:r w:rsidRPr="00BB3334">
              <w:rPr>
                <w:rFonts w:cstheme="minorHAnsi"/>
                <w:b/>
              </w:rPr>
              <w:t>Mathematics</w:t>
            </w:r>
          </w:p>
          <w:p w:rsidR="00E23EA3" w:rsidRPr="00BB3334" w:rsidRDefault="00E23EA3" w:rsidP="00E23EA3">
            <w:pPr>
              <w:jc w:val="center"/>
              <w:rPr>
                <w:rFonts w:cstheme="minorHAnsi"/>
                <w:b/>
              </w:rPr>
            </w:pPr>
            <w:r w:rsidRPr="00BB3334">
              <w:rPr>
                <w:rFonts w:cstheme="minorHAnsi"/>
                <w:b/>
              </w:rPr>
              <w:t>(Mrs. Allison:</w:t>
            </w:r>
          </w:p>
          <w:p w:rsidR="00E23EA3" w:rsidRDefault="0090167B" w:rsidP="00E23EA3">
            <w:pPr>
              <w:jc w:val="center"/>
              <w:rPr>
                <w:rFonts w:cstheme="minorHAnsi"/>
                <w:b/>
              </w:rPr>
            </w:pPr>
            <w:hyperlink r:id="rId7" w:history="1">
              <w:r w:rsidR="00E23EA3" w:rsidRPr="003B31AA">
                <w:rPr>
                  <w:rStyle w:val="Hyperlink"/>
                  <w:rFonts w:cstheme="minorHAnsi"/>
                  <w:b/>
                </w:rPr>
                <w:t>teena.allison@nbed.nb.ca</w:t>
              </w:r>
            </w:hyperlink>
            <w:r w:rsidR="00E23EA3" w:rsidRPr="00BB3334">
              <w:rPr>
                <w:rFonts w:cstheme="minorHAnsi"/>
                <w:b/>
              </w:rPr>
              <w:t>)</w:t>
            </w:r>
          </w:p>
          <w:p w:rsidR="00E23EA3" w:rsidRDefault="00E23EA3" w:rsidP="00E23EA3">
            <w:pPr>
              <w:jc w:val="center"/>
              <w:rPr>
                <w:rFonts w:cstheme="minorHAnsi"/>
                <w:b/>
              </w:rPr>
            </w:pPr>
          </w:p>
          <w:p w:rsidR="00E23EA3" w:rsidRDefault="00E23EA3" w:rsidP="00E23EA3">
            <w:pPr>
              <w:jc w:val="center"/>
              <w:rPr>
                <w:rFonts w:cstheme="minorHAnsi"/>
                <w:b/>
              </w:rPr>
            </w:pPr>
          </w:p>
          <w:p w:rsidR="00E23EA3" w:rsidRDefault="00E23EA3" w:rsidP="00E23EA3">
            <w:pPr>
              <w:jc w:val="center"/>
              <w:rPr>
                <w:rFonts w:cstheme="minorHAnsi"/>
                <w:b/>
              </w:rPr>
            </w:pPr>
          </w:p>
          <w:p w:rsidR="00E23EA3" w:rsidRDefault="00E23EA3" w:rsidP="00E23EA3">
            <w:pPr>
              <w:jc w:val="center"/>
              <w:rPr>
                <w:rFonts w:cstheme="minorHAnsi"/>
                <w:b/>
              </w:rPr>
            </w:pPr>
          </w:p>
          <w:p w:rsidR="00E23EA3" w:rsidRDefault="00E23EA3" w:rsidP="00E23EA3">
            <w:pPr>
              <w:jc w:val="center"/>
              <w:rPr>
                <w:rFonts w:cstheme="minorHAnsi"/>
                <w:b/>
              </w:rPr>
            </w:pPr>
          </w:p>
          <w:p w:rsidR="00E23EA3" w:rsidRDefault="00E23EA3" w:rsidP="00E23EA3">
            <w:pPr>
              <w:jc w:val="center"/>
              <w:rPr>
                <w:rFonts w:cstheme="minorHAnsi"/>
                <w:b/>
              </w:rPr>
            </w:pPr>
          </w:p>
          <w:p w:rsidR="00E23EA3" w:rsidRDefault="00E23EA3" w:rsidP="00E23EA3">
            <w:pPr>
              <w:jc w:val="center"/>
              <w:rPr>
                <w:rFonts w:cstheme="minorHAnsi"/>
                <w:b/>
              </w:rPr>
            </w:pPr>
          </w:p>
          <w:p w:rsidR="00E23EA3" w:rsidRDefault="00E23EA3" w:rsidP="00E23EA3">
            <w:pPr>
              <w:jc w:val="center"/>
              <w:rPr>
                <w:rFonts w:cstheme="minorHAnsi"/>
                <w:b/>
              </w:rPr>
            </w:pPr>
          </w:p>
          <w:p w:rsidR="00E23EA3" w:rsidRDefault="00E23EA3" w:rsidP="00E23EA3">
            <w:pPr>
              <w:jc w:val="center"/>
              <w:rPr>
                <w:rFonts w:cstheme="minorHAnsi"/>
                <w:b/>
              </w:rPr>
            </w:pPr>
          </w:p>
          <w:p w:rsidR="00E23EA3" w:rsidRDefault="00E23EA3" w:rsidP="00E23EA3">
            <w:pPr>
              <w:jc w:val="center"/>
              <w:rPr>
                <w:rFonts w:cstheme="minorHAnsi"/>
                <w:b/>
              </w:rPr>
            </w:pPr>
          </w:p>
          <w:p w:rsidR="00E23EA3" w:rsidRDefault="00E23EA3" w:rsidP="00E23EA3">
            <w:pPr>
              <w:jc w:val="center"/>
              <w:rPr>
                <w:rFonts w:cstheme="minorHAnsi"/>
                <w:b/>
              </w:rPr>
            </w:pPr>
          </w:p>
          <w:p w:rsidR="00E23EA3" w:rsidRDefault="00E23EA3" w:rsidP="00E23EA3">
            <w:pPr>
              <w:jc w:val="center"/>
              <w:rPr>
                <w:rFonts w:cstheme="minorHAnsi"/>
                <w:b/>
              </w:rPr>
            </w:pPr>
          </w:p>
          <w:p w:rsidR="00E23EA3" w:rsidRDefault="00E23EA3" w:rsidP="00E23EA3">
            <w:pPr>
              <w:jc w:val="center"/>
              <w:rPr>
                <w:rFonts w:cstheme="minorHAnsi"/>
                <w:b/>
              </w:rPr>
            </w:pPr>
          </w:p>
          <w:p w:rsidR="00E23EA3" w:rsidRDefault="00E23EA3" w:rsidP="00E23EA3">
            <w:pPr>
              <w:jc w:val="center"/>
              <w:rPr>
                <w:rFonts w:cstheme="minorHAnsi"/>
                <w:b/>
              </w:rPr>
            </w:pPr>
          </w:p>
          <w:p w:rsidR="00E23EA3" w:rsidRDefault="00E23EA3" w:rsidP="00E23EA3">
            <w:pPr>
              <w:jc w:val="center"/>
              <w:rPr>
                <w:rFonts w:cstheme="minorHAnsi"/>
                <w:b/>
              </w:rPr>
            </w:pPr>
          </w:p>
          <w:p w:rsidR="00E23EA3" w:rsidRDefault="00E23EA3" w:rsidP="00E23EA3">
            <w:pPr>
              <w:jc w:val="center"/>
              <w:rPr>
                <w:rFonts w:cstheme="minorHAnsi"/>
                <w:b/>
              </w:rPr>
            </w:pPr>
          </w:p>
          <w:p w:rsidR="00E23EA3" w:rsidRDefault="00E23EA3" w:rsidP="00E23EA3">
            <w:pPr>
              <w:jc w:val="center"/>
              <w:rPr>
                <w:rFonts w:cstheme="minorHAnsi"/>
                <w:b/>
              </w:rPr>
            </w:pPr>
          </w:p>
          <w:p w:rsidR="00E23EA3" w:rsidRDefault="00E23EA3" w:rsidP="00E23EA3">
            <w:pPr>
              <w:jc w:val="center"/>
              <w:rPr>
                <w:rFonts w:cstheme="minorHAnsi"/>
                <w:b/>
              </w:rPr>
            </w:pPr>
          </w:p>
          <w:p w:rsidR="00E23EA3" w:rsidRDefault="00E23EA3" w:rsidP="00E23EA3">
            <w:pPr>
              <w:jc w:val="center"/>
              <w:rPr>
                <w:rFonts w:cstheme="minorHAnsi"/>
                <w:b/>
              </w:rPr>
            </w:pPr>
          </w:p>
          <w:p w:rsidR="00E23EA3" w:rsidRPr="00BB3334" w:rsidRDefault="00E23EA3" w:rsidP="00E23EA3">
            <w:pPr>
              <w:rPr>
                <w:rFonts w:cstheme="minorHAnsi"/>
                <w:b/>
              </w:rPr>
            </w:pPr>
          </w:p>
        </w:tc>
        <w:tc>
          <w:tcPr>
            <w:tcW w:w="2064" w:type="dxa"/>
            <w:tcBorders>
              <w:top w:val="single" w:sz="4" w:space="0" w:color="auto"/>
              <w:left w:val="single" w:sz="4" w:space="0" w:color="auto"/>
              <w:bottom w:val="single" w:sz="4" w:space="0" w:color="auto"/>
              <w:right w:val="single" w:sz="4" w:space="0" w:color="auto"/>
            </w:tcBorders>
          </w:tcPr>
          <w:p w:rsidR="00E23EA3" w:rsidRPr="006D4E09" w:rsidRDefault="0090167B" w:rsidP="00717FF9">
            <w:pPr>
              <w:rPr>
                <w:rFonts w:cstheme="minorHAnsi"/>
                <w:b/>
              </w:rPr>
            </w:pPr>
            <w:r>
              <w:rPr>
                <w:rFonts w:cstheme="minorHAnsi"/>
                <w:b/>
              </w:rPr>
              <w:lastRenderedPageBreak/>
              <w:t>See Mrs. Allison’s teacher page for daily Math activities.</w:t>
            </w:r>
          </w:p>
        </w:tc>
        <w:tc>
          <w:tcPr>
            <w:tcW w:w="1890" w:type="dxa"/>
          </w:tcPr>
          <w:p w:rsidR="00E23EA3" w:rsidRPr="00F15EF1" w:rsidRDefault="0090167B" w:rsidP="00717FF9">
            <w:pPr>
              <w:rPr>
                <w:rFonts w:cstheme="minorHAnsi"/>
                <w:b/>
              </w:rPr>
            </w:pPr>
            <w:r w:rsidRPr="0090167B">
              <w:rPr>
                <w:rFonts w:cstheme="minorHAnsi"/>
                <w:b/>
              </w:rPr>
              <w:t>See Mrs. Allison’s teacher page for daily Math activities.</w:t>
            </w:r>
          </w:p>
        </w:tc>
        <w:tc>
          <w:tcPr>
            <w:tcW w:w="2070" w:type="dxa"/>
          </w:tcPr>
          <w:p w:rsidR="00E23EA3" w:rsidRPr="00F15EF1" w:rsidRDefault="0090167B" w:rsidP="00717FF9">
            <w:pPr>
              <w:rPr>
                <w:rFonts w:cstheme="minorHAnsi"/>
                <w:b/>
              </w:rPr>
            </w:pPr>
            <w:r w:rsidRPr="0090167B">
              <w:rPr>
                <w:rFonts w:cstheme="minorHAnsi"/>
                <w:b/>
              </w:rPr>
              <w:t>See Mrs. Allison’s teacher page for daily Math activities.</w:t>
            </w:r>
          </w:p>
        </w:tc>
        <w:tc>
          <w:tcPr>
            <w:tcW w:w="1897" w:type="dxa"/>
          </w:tcPr>
          <w:p w:rsidR="00E23EA3" w:rsidRPr="00E23EA3" w:rsidRDefault="0090167B" w:rsidP="00717FF9">
            <w:pPr>
              <w:rPr>
                <w:rFonts w:cstheme="minorHAnsi"/>
                <w:b/>
              </w:rPr>
            </w:pPr>
            <w:r w:rsidRPr="0090167B">
              <w:rPr>
                <w:rFonts w:cstheme="minorHAnsi"/>
                <w:b/>
              </w:rPr>
              <w:t>See Mrs. Allison’s teacher page for daily Math activities.</w:t>
            </w:r>
          </w:p>
        </w:tc>
        <w:tc>
          <w:tcPr>
            <w:tcW w:w="2063" w:type="dxa"/>
          </w:tcPr>
          <w:p w:rsidR="00E23EA3" w:rsidRPr="00E23EA3" w:rsidRDefault="0090167B" w:rsidP="00E23EA3">
            <w:pPr>
              <w:rPr>
                <w:rFonts w:cstheme="minorHAnsi"/>
                <w:b/>
              </w:rPr>
            </w:pPr>
            <w:r w:rsidRPr="0090167B">
              <w:rPr>
                <w:rFonts w:cstheme="minorHAnsi"/>
                <w:b/>
              </w:rPr>
              <w:t>See Mrs. Allison’s teacher page for daily Math activities.</w:t>
            </w:r>
          </w:p>
        </w:tc>
      </w:tr>
      <w:tr w:rsidR="00787E64" w:rsidTr="00E8517B">
        <w:tc>
          <w:tcPr>
            <w:tcW w:w="3241" w:type="dxa"/>
          </w:tcPr>
          <w:p w:rsidR="00787E64" w:rsidRPr="00BB3334" w:rsidRDefault="00787E64" w:rsidP="00787E64">
            <w:pPr>
              <w:jc w:val="center"/>
              <w:rPr>
                <w:rFonts w:cstheme="minorHAnsi"/>
                <w:b/>
              </w:rPr>
            </w:pPr>
          </w:p>
        </w:tc>
        <w:tc>
          <w:tcPr>
            <w:tcW w:w="9984" w:type="dxa"/>
            <w:gridSpan w:val="5"/>
          </w:tcPr>
          <w:p w:rsidR="00E23EA3" w:rsidRPr="00E23EA3" w:rsidRDefault="00E23EA3" w:rsidP="00E23EA3">
            <w:pPr>
              <w:rPr>
                <w:rFonts w:cstheme="minorHAnsi"/>
                <w:b/>
                <w:lang w:val="en-CA"/>
              </w:rPr>
            </w:pPr>
            <w:r>
              <w:rPr>
                <w:rFonts w:cstheme="minorHAnsi"/>
                <w:b/>
                <w:lang w:val="en-CA"/>
              </w:rPr>
              <w:t>**C</w:t>
            </w:r>
            <w:r w:rsidRPr="00E23EA3">
              <w:rPr>
                <w:rFonts w:cstheme="minorHAnsi"/>
                <w:b/>
                <w:lang w:val="en-CA"/>
              </w:rPr>
              <w:t>ontinue practi</w:t>
            </w:r>
            <w:r>
              <w:rPr>
                <w:rFonts w:cstheme="minorHAnsi"/>
                <w:b/>
                <w:lang w:val="en-CA"/>
              </w:rPr>
              <w:t>sing</w:t>
            </w:r>
            <w:r w:rsidRPr="00E23EA3">
              <w:rPr>
                <w:rFonts w:cstheme="minorHAnsi"/>
                <w:b/>
                <w:lang w:val="en-CA"/>
              </w:rPr>
              <w:t xml:space="preserve"> the following concepts until they have mastered them: (1) Counting to 100 forwards and backwards by 2s, 5</w:t>
            </w:r>
            <w:r>
              <w:rPr>
                <w:rFonts w:cstheme="minorHAnsi"/>
                <w:b/>
                <w:lang w:val="en-CA"/>
              </w:rPr>
              <w:t>s and 10s</w:t>
            </w:r>
            <w:r w:rsidRPr="00E23EA3">
              <w:rPr>
                <w:rFonts w:cstheme="minorHAnsi"/>
                <w:b/>
                <w:lang w:val="en-CA"/>
              </w:rPr>
              <w:t xml:space="preserve">   (2) Count numbers at different starting points, forwards and backwards to a number (ex. Start a 24 and count by 2 until you get to 48 or start at 50 and count backwards until you get to 34). Use 1s, 2s, and 5s when practicing.</w:t>
            </w:r>
          </w:p>
          <w:p w:rsidR="00787E64" w:rsidRPr="00BB3334" w:rsidRDefault="00787E64" w:rsidP="00787E64">
            <w:pPr>
              <w:rPr>
                <w:rFonts w:cstheme="minorHAnsi"/>
                <w:b/>
              </w:rPr>
            </w:pPr>
          </w:p>
        </w:tc>
      </w:tr>
      <w:tr w:rsidR="00787E64" w:rsidTr="00E8517B">
        <w:tc>
          <w:tcPr>
            <w:tcW w:w="3241" w:type="dxa"/>
          </w:tcPr>
          <w:p w:rsidR="00787E64" w:rsidRPr="00BB3334" w:rsidRDefault="00787E64" w:rsidP="00787E64">
            <w:pPr>
              <w:jc w:val="center"/>
              <w:rPr>
                <w:rFonts w:cstheme="minorHAnsi"/>
                <w:b/>
              </w:rPr>
            </w:pPr>
            <w:r w:rsidRPr="00BB3334">
              <w:rPr>
                <w:rFonts w:cstheme="minorHAnsi"/>
                <w:b/>
              </w:rPr>
              <w:t>Social/Emotional Learning</w:t>
            </w:r>
          </w:p>
        </w:tc>
        <w:tc>
          <w:tcPr>
            <w:tcW w:w="9984" w:type="dxa"/>
            <w:gridSpan w:val="5"/>
          </w:tcPr>
          <w:p w:rsidR="009918F1" w:rsidRDefault="00787E64" w:rsidP="007B1787">
            <w:pPr>
              <w:jc w:val="center"/>
            </w:pPr>
            <w:r w:rsidRPr="00BB3334">
              <w:rPr>
                <w:rFonts w:cstheme="minorHAnsi"/>
                <w:b/>
              </w:rPr>
              <w:t>Watch “</w:t>
            </w:r>
            <w:r w:rsidR="009918F1">
              <w:rPr>
                <w:rFonts w:cstheme="minorHAnsi"/>
                <w:b/>
              </w:rPr>
              <w:t>Glass Man</w:t>
            </w:r>
            <w:r w:rsidRPr="00BB3334">
              <w:rPr>
                <w:rFonts w:cstheme="minorHAnsi"/>
                <w:b/>
              </w:rPr>
              <w:t xml:space="preserve"> is Defeated</w:t>
            </w:r>
            <w:r>
              <w:rPr>
                <w:rFonts w:cstheme="minorHAnsi"/>
                <w:b/>
              </w:rPr>
              <w:t xml:space="preserve">” </w:t>
            </w:r>
            <w:hyperlink r:id="rId8" w:history="1">
              <w:r w:rsidR="009918F1" w:rsidRPr="008F22A8">
                <w:rPr>
                  <w:rStyle w:val="Hyperlink"/>
                </w:rPr>
                <w:t>http://gretnagreen.nbed.nb.ca/mr-stewart-and-mrs-morehouse/video/glass-man-defeated-again</w:t>
              </w:r>
            </w:hyperlink>
          </w:p>
          <w:p w:rsidR="009918F1" w:rsidRPr="00CA1B39" w:rsidRDefault="00787E64" w:rsidP="009918F1">
            <w:pPr>
              <w:jc w:val="center"/>
            </w:pPr>
            <w:r>
              <w:t xml:space="preserve"> </w:t>
            </w:r>
            <w:r w:rsidRPr="00BB3334">
              <w:rPr>
                <w:rFonts w:cstheme="minorHAnsi"/>
              </w:rPr>
              <w:t xml:space="preserve"> </w:t>
            </w:r>
            <w:r w:rsidRPr="00BB3334">
              <w:rPr>
                <w:rFonts w:cstheme="minorHAnsi"/>
                <w:b/>
              </w:rPr>
              <w:t>and “</w:t>
            </w:r>
            <w:r w:rsidR="009918F1">
              <w:rPr>
                <w:rFonts w:cstheme="minorHAnsi"/>
                <w:b/>
              </w:rPr>
              <w:t xml:space="preserve">Glass Man </w:t>
            </w:r>
            <w:r w:rsidRPr="00BB3334">
              <w:rPr>
                <w:rFonts w:cstheme="minorHAnsi"/>
                <w:b/>
              </w:rPr>
              <w:t xml:space="preserve">is Defeated Again” </w:t>
            </w:r>
            <w:hyperlink r:id="rId9" w:history="1">
              <w:r w:rsidR="009918F1" w:rsidRPr="008F22A8">
                <w:rPr>
                  <w:rStyle w:val="Hyperlink"/>
                </w:rPr>
                <w:t>http://gretnagreen.nbed.nb.ca/mr-stewart-and-mrs-morehouse/video/glass-man-defeated-once-again</w:t>
              </w:r>
            </w:hyperlink>
          </w:p>
        </w:tc>
      </w:tr>
      <w:tr w:rsidR="00787E64" w:rsidTr="00E8517B">
        <w:tc>
          <w:tcPr>
            <w:tcW w:w="3241" w:type="dxa"/>
          </w:tcPr>
          <w:p w:rsidR="00787E64" w:rsidRPr="00BB3334" w:rsidRDefault="00787E64" w:rsidP="00787E64">
            <w:pPr>
              <w:jc w:val="center"/>
              <w:rPr>
                <w:rFonts w:cstheme="minorHAnsi"/>
                <w:b/>
              </w:rPr>
            </w:pPr>
            <w:r w:rsidRPr="00BB3334">
              <w:rPr>
                <w:rFonts w:cstheme="minorHAnsi"/>
                <w:b/>
              </w:rPr>
              <w:t>Physical Education</w:t>
            </w:r>
          </w:p>
          <w:p w:rsidR="00787E64" w:rsidRPr="00BB3334" w:rsidRDefault="00787E64" w:rsidP="00787E64">
            <w:pPr>
              <w:jc w:val="center"/>
              <w:rPr>
                <w:rFonts w:cstheme="minorHAnsi"/>
                <w:b/>
              </w:rPr>
            </w:pPr>
            <w:r w:rsidRPr="00BB3334">
              <w:rPr>
                <w:rFonts w:cstheme="minorHAnsi"/>
                <w:b/>
              </w:rPr>
              <w:t>(Mr. Ryan:</w:t>
            </w:r>
          </w:p>
          <w:p w:rsidR="00787E64" w:rsidRPr="00BB3334" w:rsidRDefault="0090167B" w:rsidP="00787E64">
            <w:pPr>
              <w:jc w:val="center"/>
              <w:rPr>
                <w:rFonts w:cstheme="minorHAnsi"/>
                <w:b/>
              </w:rPr>
            </w:pPr>
            <w:hyperlink r:id="rId10" w:history="1">
              <w:r w:rsidR="00787E64" w:rsidRPr="003B31AA">
                <w:rPr>
                  <w:rStyle w:val="Hyperlink"/>
                  <w:rFonts w:cstheme="minorHAnsi"/>
                  <w:b/>
                </w:rPr>
                <w:t>Brandon.ryan@nbed.nb.ca</w:t>
              </w:r>
            </w:hyperlink>
            <w:r w:rsidR="00787E64" w:rsidRPr="00BB3334">
              <w:rPr>
                <w:rFonts w:cstheme="minorHAnsi"/>
                <w:b/>
              </w:rPr>
              <w:t>)</w:t>
            </w:r>
          </w:p>
        </w:tc>
        <w:tc>
          <w:tcPr>
            <w:tcW w:w="9984" w:type="dxa"/>
            <w:gridSpan w:val="5"/>
          </w:tcPr>
          <w:p w:rsidR="00787E64" w:rsidRPr="00BB3334" w:rsidRDefault="00787E64" w:rsidP="00787E64">
            <w:pPr>
              <w:jc w:val="center"/>
              <w:rPr>
                <w:rFonts w:cstheme="minorHAnsi"/>
                <w:b/>
              </w:rPr>
            </w:pPr>
            <w:r w:rsidRPr="00BB3334">
              <w:rPr>
                <w:rFonts w:cstheme="minorHAnsi"/>
                <w:b/>
              </w:rPr>
              <w:t>See Mr. Ryan’s teacher page for PE suggestions.</w:t>
            </w:r>
          </w:p>
        </w:tc>
      </w:tr>
    </w:tbl>
    <w:p w:rsidR="006479E6" w:rsidRDefault="006479E6" w:rsidP="006479E6">
      <w:pPr>
        <w:rPr>
          <w:b/>
          <w:sz w:val="24"/>
          <w:szCs w:val="24"/>
        </w:rPr>
      </w:pPr>
    </w:p>
    <w:p w:rsidR="00CF5F5E" w:rsidRDefault="00CF5F5E" w:rsidP="006479E6">
      <w:pPr>
        <w:rPr>
          <w:b/>
          <w:sz w:val="24"/>
          <w:szCs w:val="24"/>
          <w:u w:val="single"/>
        </w:rPr>
      </w:pPr>
    </w:p>
    <w:p w:rsidR="00CF5F5E" w:rsidRDefault="00CF5F5E" w:rsidP="006479E6">
      <w:pPr>
        <w:rPr>
          <w:b/>
          <w:sz w:val="24"/>
          <w:szCs w:val="24"/>
          <w:u w:val="single"/>
        </w:rPr>
      </w:pPr>
    </w:p>
    <w:p w:rsidR="00CF5F5E" w:rsidRDefault="00CF5F5E" w:rsidP="006479E6">
      <w:pPr>
        <w:rPr>
          <w:b/>
          <w:sz w:val="24"/>
          <w:szCs w:val="24"/>
          <w:u w:val="single"/>
        </w:rPr>
      </w:pPr>
    </w:p>
    <w:p w:rsidR="00CF5F5E" w:rsidRDefault="00CF5F5E" w:rsidP="006479E6">
      <w:pPr>
        <w:rPr>
          <w:b/>
          <w:sz w:val="24"/>
          <w:szCs w:val="24"/>
          <w:u w:val="single"/>
        </w:rPr>
      </w:pPr>
      <w:r>
        <w:rPr>
          <w:b/>
          <w:sz w:val="24"/>
          <w:szCs w:val="24"/>
          <w:u w:val="single"/>
        </w:rPr>
        <w:t>1 BRANSFIELD HOME LEARNING:  INSTRUCTIONS FOR PARENTS</w:t>
      </w:r>
    </w:p>
    <w:p w:rsidR="00CF5F5E" w:rsidRDefault="00CF5F5E" w:rsidP="006479E6">
      <w:pPr>
        <w:rPr>
          <w:b/>
          <w:sz w:val="24"/>
          <w:szCs w:val="24"/>
          <w:u w:val="single"/>
        </w:rPr>
      </w:pPr>
    </w:p>
    <w:p w:rsidR="00021C7E" w:rsidRDefault="00021C7E" w:rsidP="006479E6">
      <w:pPr>
        <w:rPr>
          <w:b/>
          <w:sz w:val="24"/>
          <w:szCs w:val="24"/>
          <w:u w:val="single"/>
        </w:rPr>
      </w:pPr>
      <w:r w:rsidRPr="00021C7E">
        <w:rPr>
          <w:b/>
          <w:sz w:val="24"/>
          <w:szCs w:val="24"/>
          <w:u w:val="single"/>
        </w:rPr>
        <w:t>READING</w:t>
      </w:r>
      <w:r w:rsidR="00CF5F5E">
        <w:rPr>
          <w:b/>
          <w:sz w:val="24"/>
          <w:szCs w:val="24"/>
          <w:u w:val="single"/>
        </w:rPr>
        <w:t xml:space="preserve"> (20 minutes daily suggested)</w:t>
      </w:r>
      <w:r w:rsidRPr="00021C7E">
        <w:rPr>
          <w:b/>
          <w:sz w:val="24"/>
          <w:szCs w:val="24"/>
          <w:u w:val="single"/>
        </w:rPr>
        <w:t>:</w:t>
      </w:r>
    </w:p>
    <w:p w:rsidR="00021C7E" w:rsidRPr="00021C7E" w:rsidRDefault="00021C7E" w:rsidP="00021C7E">
      <w:pPr>
        <w:pStyle w:val="ListParagraph"/>
        <w:numPr>
          <w:ilvl w:val="0"/>
          <w:numId w:val="2"/>
        </w:numPr>
        <w:rPr>
          <w:b/>
          <w:sz w:val="24"/>
          <w:szCs w:val="24"/>
        </w:rPr>
      </w:pPr>
      <w:r>
        <w:rPr>
          <w:b/>
          <w:sz w:val="24"/>
          <w:szCs w:val="24"/>
        </w:rPr>
        <w:t xml:space="preserve">Go to </w:t>
      </w:r>
      <w:hyperlink r:id="rId11" w:history="1">
        <w:r w:rsidR="00862E58" w:rsidRPr="008348D5">
          <w:rPr>
            <w:rStyle w:val="Hyperlink"/>
          </w:rPr>
          <w:t>https://www.raz-plus.com</w:t>
        </w:r>
      </w:hyperlink>
      <w:r w:rsidR="00CF5F5E">
        <w:rPr>
          <w:color w:val="0000FF"/>
          <w:u w:val="single"/>
        </w:rPr>
        <w:t>.</w:t>
      </w:r>
    </w:p>
    <w:p w:rsidR="00021C7E" w:rsidRDefault="00021C7E" w:rsidP="00021C7E">
      <w:pPr>
        <w:pStyle w:val="ListParagraph"/>
        <w:numPr>
          <w:ilvl w:val="0"/>
          <w:numId w:val="2"/>
        </w:numPr>
        <w:rPr>
          <w:b/>
          <w:sz w:val="24"/>
          <w:szCs w:val="24"/>
        </w:rPr>
      </w:pPr>
      <w:r>
        <w:rPr>
          <w:b/>
          <w:sz w:val="24"/>
          <w:szCs w:val="24"/>
        </w:rPr>
        <w:t>Click on “Kids Login”</w:t>
      </w:r>
      <w:r w:rsidR="00CF5F5E">
        <w:rPr>
          <w:b/>
          <w:sz w:val="24"/>
          <w:szCs w:val="24"/>
        </w:rPr>
        <w:t>.</w:t>
      </w:r>
    </w:p>
    <w:p w:rsidR="00021C7E" w:rsidRDefault="00021C7E" w:rsidP="00021C7E">
      <w:pPr>
        <w:pStyle w:val="ListParagraph"/>
        <w:numPr>
          <w:ilvl w:val="0"/>
          <w:numId w:val="2"/>
        </w:numPr>
        <w:rPr>
          <w:b/>
          <w:sz w:val="24"/>
          <w:szCs w:val="24"/>
        </w:rPr>
      </w:pPr>
      <w:r>
        <w:rPr>
          <w:b/>
          <w:sz w:val="24"/>
          <w:szCs w:val="24"/>
        </w:rPr>
        <w:t xml:space="preserve">Enter teacher username:  </w:t>
      </w:r>
      <w:proofErr w:type="spellStart"/>
      <w:r>
        <w:rPr>
          <w:b/>
          <w:sz w:val="24"/>
          <w:szCs w:val="24"/>
        </w:rPr>
        <w:t>msbransfield</w:t>
      </w:r>
      <w:proofErr w:type="spellEnd"/>
      <w:r w:rsidR="00CF5F5E">
        <w:rPr>
          <w:b/>
          <w:sz w:val="24"/>
          <w:szCs w:val="24"/>
        </w:rPr>
        <w:t>.</w:t>
      </w:r>
    </w:p>
    <w:p w:rsidR="00021C7E" w:rsidRDefault="00021C7E" w:rsidP="00021C7E">
      <w:pPr>
        <w:pStyle w:val="ListParagraph"/>
        <w:numPr>
          <w:ilvl w:val="0"/>
          <w:numId w:val="2"/>
        </w:numPr>
        <w:rPr>
          <w:b/>
          <w:sz w:val="24"/>
          <w:szCs w:val="24"/>
        </w:rPr>
      </w:pPr>
      <w:r>
        <w:rPr>
          <w:b/>
          <w:sz w:val="24"/>
          <w:szCs w:val="24"/>
        </w:rPr>
        <w:t>Click on your child’s name and enter their password (</w:t>
      </w:r>
      <w:r w:rsidR="000C4F18">
        <w:rPr>
          <w:b/>
          <w:sz w:val="24"/>
          <w:szCs w:val="24"/>
        </w:rPr>
        <w:t>check your email for usernames and passwords</w:t>
      </w:r>
      <w:r>
        <w:rPr>
          <w:b/>
          <w:sz w:val="24"/>
          <w:szCs w:val="24"/>
        </w:rPr>
        <w:t>)</w:t>
      </w:r>
      <w:r w:rsidR="00CF5F5E">
        <w:rPr>
          <w:b/>
          <w:sz w:val="24"/>
          <w:szCs w:val="24"/>
        </w:rPr>
        <w:t>.</w:t>
      </w:r>
    </w:p>
    <w:p w:rsidR="00021C7E" w:rsidRDefault="00021C7E" w:rsidP="00021C7E">
      <w:pPr>
        <w:pStyle w:val="ListParagraph"/>
        <w:numPr>
          <w:ilvl w:val="0"/>
          <w:numId w:val="2"/>
        </w:numPr>
        <w:rPr>
          <w:b/>
          <w:sz w:val="24"/>
          <w:szCs w:val="24"/>
        </w:rPr>
      </w:pPr>
      <w:r>
        <w:rPr>
          <w:b/>
          <w:sz w:val="24"/>
          <w:szCs w:val="24"/>
        </w:rPr>
        <w:t xml:space="preserve">You will see “Assignment”, “Reading Room”, and “Level Up”.  </w:t>
      </w:r>
      <w:r w:rsidR="000C4F18">
        <w:rPr>
          <w:b/>
          <w:sz w:val="24"/>
          <w:szCs w:val="24"/>
        </w:rPr>
        <w:t>Each</w:t>
      </w:r>
      <w:r>
        <w:rPr>
          <w:b/>
          <w:sz w:val="24"/>
          <w:szCs w:val="24"/>
        </w:rPr>
        <w:t xml:space="preserve"> student</w:t>
      </w:r>
      <w:r w:rsidR="000C4F18">
        <w:rPr>
          <w:b/>
          <w:sz w:val="24"/>
          <w:szCs w:val="24"/>
        </w:rPr>
        <w:t xml:space="preserve"> has</w:t>
      </w:r>
      <w:r>
        <w:rPr>
          <w:b/>
          <w:sz w:val="24"/>
          <w:szCs w:val="24"/>
        </w:rPr>
        <w:t xml:space="preserve"> assignment</w:t>
      </w:r>
      <w:r w:rsidR="00E741F7">
        <w:rPr>
          <w:b/>
          <w:sz w:val="24"/>
          <w:szCs w:val="24"/>
        </w:rPr>
        <w:t>s</w:t>
      </w:r>
      <w:r>
        <w:rPr>
          <w:b/>
          <w:sz w:val="24"/>
          <w:szCs w:val="24"/>
        </w:rPr>
        <w:t xml:space="preserve"> at their level.  </w:t>
      </w:r>
      <w:r w:rsidR="00FE7FBE">
        <w:rPr>
          <w:b/>
          <w:sz w:val="24"/>
          <w:szCs w:val="24"/>
        </w:rPr>
        <w:t>This</w:t>
      </w:r>
      <w:r>
        <w:rPr>
          <w:b/>
          <w:sz w:val="24"/>
          <w:szCs w:val="24"/>
        </w:rPr>
        <w:t xml:space="preserve"> week I </w:t>
      </w:r>
      <w:r w:rsidR="00FE7FBE">
        <w:rPr>
          <w:b/>
          <w:sz w:val="24"/>
          <w:szCs w:val="24"/>
        </w:rPr>
        <w:t>have given</w:t>
      </w:r>
      <w:r>
        <w:rPr>
          <w:b/>
          <w:sz w:val="24"/>
          <w:szCs w:val="24"/>
        </w:rPr>
        <w:t xml:space="preserve"> students </w:t>
      </w:r>
      <w:r w:rsidR="00787E64">
        <w:rPr>
          <w:b/>
          <w:sz w:val="24"/>
          <w:szCs w:val="24"/>
        </w:rPr>
        <w:t>three</w:t>
      </w:r>
      <w:r>
        <w:rPr>
          <w:b/>
          <w:sz w:val="24"/>
          <w:szCs w:val="24"/>
        </w:rPr>
        <w:t xml:space="preserve"> assignment</w:t>
      </w:r>
      <w:r w:rsidR="00FE7FBE">
        <w:rPr>
          <w:b/>
          <w:sz w:val="24"/>
          <w:szCs w:val="24"/>
        </w:rPr>
        <w:t>s</w:t>
      </w:r>
      <w:r w:rsidR="00E8517B">
        <w:rPr>
          <w:b/>
          <w:sz w:val="24"/>
          <w:szCs w:val="24"/>
        </w:rPr>
        <w:t xml:space="preserve"> (</w:t>
      </w:r>
      <w:r w:rsidR="009918F1">
        <w:rPr>
          <w:b/>
          <w:sz w:val="24"/>
          <w:szCs w:val="24"/>
        </w:rPr>
        <w:t xml:space="preserve">three </w:t>
      </w:r>
      <w:r w:rsidR="00DF1005">
        <w:rPr>
          <w:b/>
          <w:sz w:val="24"/>
          <w:szCs w:val="24"/>
        </w:rPr>
        <w:t>new ones</w:t>
      </w:r>
      <w:r w:rsidR="00E8517B">
        <w:rPr>
          <w:b/>
          <w:sz w:val="24"/>
          <w:szCs w:val="24"/>
        </w:rPr>
        <w:t>)</w:t>
      </w:r>
      <w:r>
        <w:rPr>
          <w:b/>
          <w:sz w:val="24"/>
          <w:szCs w:val="24"/>
        </w:rPr>
        <w:t xml:space="preserve"> where they will listen to a book, read a book, and answer a few </w:t>
      </w:r>
      <w:r>
        <w:rPr>
          <w:b/>
          <w:sz w:val="24"/>
          <w:szCs w:val="24"/>
        </w:rPr>
        <w:lastRenderedPageBreak/>
        <w:t>comprehension questions.</w:t>
      </w:r>
      <w:r w:rsidR="00FE7FBE">
        <w:rPr>
          <w:b/>
          <w:sz w:val="24"/>
          <w:szCs w:val="24"/>
        </w:rPr>
        <w:t xml:space="preserve">  I suggest students read each book at least twice (once the first day, once the next day) in order to practice their readin</w:t>
      </w:r>
      <w:bookmarkStart w:id="0" w:name="_GoBack"/>
      <w:bookmarkEnd w:id="0"/>
      <w:r w:rsidR="00FE7FBE">
        <w:rPr>
          <w:b/>
          <w:sz w:val="24"/>
          <w:szCs w:val="24"/>
        </w:rPr>
        <w:t>g skills.</w:t>
      </w:r>
    </w:p>
    <w:p w:rsidR="00FE7FBE" w:rsidRDefault="00021C7E" w:rsidP="00FE7FBE">
      <w:pPr>
        <w:pStyle w:val="ListParagraph"/>
        <w:numPr>
          <w:ilvl w:val="0"/>
          <w:numId w:val="2"/>
        </w:numPr>
        <w:rPr>
          <w:b/>
          <w:sz w:val="24"/>
          <w:szCs w:val="24"/>
        </w:rPr>
      </w:pPr>
      <w:r>
        <w:rPr>
          <w:b/>
          <w:sz w:val="24"/>
          <w:szCs w:val="24"/>
        </w:rPr>
        <w:t xml:space="preserve">Students </w:t>
      </w:r>
      <w:r w:rsidR="000C4F18">
        <w:rPr>
          <w:b/>
          <w:sz w:val="24"/>
          <w:szCs w:val="24"/>
        </w:rPr>
        <w:t>can</w:t>
      </w:r>
      <w:r>
        <w:rPr>
          <w:b/>
          <w:sz w:val="24"/>
          <w:szCs w:val="24"/>
        </w:rPr>
        <w:t xml:space="preserve"> choose additional books from “Level Up” or “Reading Room” each day.  </w:t>
      </w:r>
      <w:r w:rsidR="000C4F18">
        <w:rPr>
          <w:b/>
          <w:sz w:val="24"/>
          <w:szCs w:val="24"/>
        </w:rPr>
        <w:t>Once</w:t>
      </w:r>
      <w:r>
        <w:rPr>
          <w:b/>
          <w:sz w:val="24"/>
          <w:szCs w:val="24"/>
        </w:rPr>
        <w:t xml:space="preserve"> they complete all books at their level </w:t>
      </w:r>
      <w:r w:rsidR="00346540">
        <w:rPr>
          <w:b/>
          <w:sz w:val="24"/>
          <w:szCs w:val="24"/>
        </w:rPr>
        <w:t xml:space="preserve">(listen to the book, read the book, score at least 80% on each quiz), they </w:t>
      </w:r>
      <w:r w:rsidR="000C4F18">
        <w:rPr>
          <w:b/>
          <w:sz w:val="24"/>
          <w:szCs w:val="24"/>
        </w:rPr>
        <w:t>move</w:t>
      </w:r>
      <w:r w:rsidR="00346540">
        <w:rPr>
          <w:b/>
          <w:sz w:val="24"/>
          <w:szCs w:val="24"/>
        </w:rPr>
        <w:t xml:space="preserve"> to the next level.  All I ask, however, is that they</w:t>
      </w:r>
      <w:r w:rsidR="00CF5F5E">
        <w:rPr>
          <w:b/>
          <w:sz w:val="24"/>
          <w:szCs w:val="24"/>
        </w:rPr>
        <w:t xml:space="preserve"> spend at least 20 minutes daily reading.</w:t>
      </w:r>
    </w:p>
    <w:p w:rsidR="0090167B" w:rsidRPr="0090167B" w:rsidRDefault="00E741F7" w:rsidP="0090167B">
      <w:pPr>
        <w:pStyle w:val="ListParagraph"/>
        <w:numPr>
          <w:ilvl w:val="0"/>
          <w:numId w:val="2"/>
        </w:numPr>
        <w:rPr>
          <w:b/>
          <w:sz w:val="24"/>
          <w:szCs w:val="24"/>
        </w:rPr>
      </w:pPr>
      <w:r>
        <w:rPr>
          <w:b/>
          <w:sz w:val="24"/>
          <w:szCs w:val="24"/>
        </w:rPr>
        <w:t>Check o</w:t>
      </w:r>
      <w:r w:rsidR="008416F4">
        <w:rPr>
          <w:b/>
          <w:sz w:val="24"/>
          <w:szCs w:val="24"/>
        </w:rPr>
        <w:t xml:space="preserve">ut the reading strategy </w:t>
      </w:r>
      <w:r w:rsidR="0090167B">
        <w:rPr>
          <w:b/>
          <w:sz w:val="24"/>
          <w:szCs w:val="24"/>
        </w:rPr>
        <w:t>video “When Two Vowels Go Walking”</w:t>
      </w:r>
      <w:r w:rsidR="008416F4">
        <w:rPr>
          <w:b/>
          <w:sz w:val="24"/>
          <w:szCs w:val="24"/>
        </w:rPr>
        <w:t xml:space="preserve">:  </w:t>
      </w:r>
      <w:hyperlink r:id="rId12" w:history="1">
        <w:r w:rsidR="0090167B" w:rsidRPr="008F22A8">
          <w:rPr>
            <w:rStyle w:val="Hyperlink"/>
          </w:rPr>
          <w:t>https://www.youtube.com/watch?v=7fb3Pdt8kxg</w:t>
        </w:r>
      </w:hyperlink>
    </w:p>
    <w:p w:rsidR="007B1787" w:rsidRPr="0090167B" w:rsidRDefault="00F9389A" w:rsidP="0090167B">
      <w:pPr>
        <w:pStyle w:val="ListParagraph"/>
        <w:numPr>
          <w:ilvl w:val="0"/>
          <w:numId w:val="2"/>
        </w:numPr>
        <w:rPr>
          <w:b/>
          <w:sz w:val="24"/>
          <w:szCs w:val="24"/>
        </w:rPr>
      </w:pPr>
      <w:r w:rsidRPr="0090167B">
        <w:rPr>
          <w:b/>
          <w:sz w:val="24"/>
          <w:szCs w:val="24"/>
        </w:rPr>
        <w:t xml:space="preserve">Encourage your child to practice saying the sounds along with the videos.  </w:t>
      </w:r>
    </w:p>
    <w:p w:rsidR="00CF5F5E" w:rsidRPr="00CF5F5E" w:rsidRDefault="00CF5F5E" w:rsidP="00CF5F5E">
      <w:pPr>
        <w:rPr>
          <w:b/>
          <w:sz w:val="24"/>
          <w:szCs w:val="24"/>
          <w:u w:val="single"/>
        </w:rPr>
      </w:pPr>
      <w:r w:rsidRPr="00CF5F5E">
        <w:rPr>
          <w:b/>
          <w:sz w:val="24"/>
          <w:szCs w:val="24"/>
          <w:u w:val="single"/>
        </w:rPr>
        <w:t>WRITING (20 minutes daily suggested):</w:t>
      </w:r>
    </w:p>
    <w:p w:rsidR="000C4F18" w:rsidRDefault="006479E6" w:rsidP="006479E6">
      <w:pPr>
        <w:rPr>
          <w:b/>
          <w:sz w:val="24"/>
          <w:szCs w:val="24"/>
        </w:rPr>
      </w:pPr>
      <w:r w:rsidRPr="00633E6A">
        <w:rPr>
          <w:b/>
          <w:sz w:val="24"/>
          <w:szCs w:val="24"/>
          <w:u w:val="single"/>
        </w:rPr>
        <w:t>Word Work</w:t>
      </w:r>
      <w:r>
        <w:rPr>
          <w:b/>
          <w:sz w:val="24"/>
          <w:szCs w:val="24"/>
        </w:rPr>
        <w:t xml:space="preserve">:  </w:t>
      </w:r>
    </w:p>
    <w:p w:rsidR="00633E6A" w:rsidRDefault="000C4F18" w:rsidP="006479E6">
      <w:pPr>
        <w:rPr>
          <w:b/>
          <w:sz w:val="24"/>
          <w:szCs w:val="24"/>
        </w:rPr>
      </w:pPr>
      <w:r>
        <w:rPr>
          <w:b/>
          <w:sz w:val="24"/>
          <w:szCs w:val="24"/>
        </w:rPr>
        <w:t xml:space="preserve">Spelling:  </w:t>
      </w:r>
      <w:r w:rsidR="00633E6A">
        <w:rPr>
          <w:b/>
          <w:sz w:val="24"/>
          <w:szCs w:val="24"/>
        </w:rPr>
        <w:t xml:space="preserve">Check out the Spelling City website for interactive games using </w:t>
      </w:r>
      <w:r w:rsidR="00CF5F5E">
        <w:rPr>
          <w:b/>
          <w:sz w:val="24"/>
          <w:szCs w:val="24"/>
        </w:rPr>
        <w:t xml:space="preserve">our “No Excuse” words.  These are the words the children </w:t>
      </w:r>
      <w:r>
        <w:rPr>
          <w:b/>
          <w:sz w:val="24"/>
          <w:szCs w:val="24"/>
        </w:rPr>
        <w:t>should</w:t>
      </w:r>
      <w:r w:rsidR="00CF5F5E">
        <w:rPr>
          <w:b/>
          <w:sz w:val="24"/>
          <w:szCs w:val="24"/>
        </w:rPr>
        <w:t xml:space="preserve"> be able to spell by the end of </w:t>
      </w:r>
      <w:r>
        <w:rPr>
          <w:b/>
          <w:sz w:val="24"/>
          <w:szCs w:val="24"/>
        </w:rPr>
        <w:t>grade one.</w:t>
      </w:r>
      <w:r w:rsidR="00FE7FBE">
        <w:rPr>
          <w:b/>
          <w:sz w:val="24"/>
          <w:szCs w:val="24"/>
        </w:rPr>
        <w:t xml:space="preserve">  </w:t>
      </w:r>
      <w:r w:rsidR="00F9389A">
        <w:rPr>
          <w:b/>
          <w:sz w:val="24"/>
          <w:szCs w:val="24"/>
        </w:rPr>
        <w:t xml:space="preserve">We have now covered all the “No Excuse” words for Grade </w:t>
      </w:r>
      <w:proofErr w:type="gramStart"/>
      <w:r w:rsidR="00F9389A">
        <w:rPr>
          <w:b/>
          <w:sz w:val="24"/>
          <w:szCs w:val="24"/>
        </w:rPr>
        <w:t>One</w:t>
      </w:r>
      <w:proofErr w:type="gramEnd"/>
      <w:r w:rsidR="00F9389A">
        <w:rPr>
          <w:b/>
          <w:sz w:val="24"/>
          <w:szCs w:val="24"/>
        </w:rPr>
        <w:t xml:space="preserve">.  For this week, choose a list of words that your child finds challenging.  </w:t>
      </w:r>
      <w:r w:rsidR="00610248">
        <w:rPr>
          <w:b/>
          <w:sz w:val="24"/>
          <w:szCs w:val="24"/>
        </w:rPr>
        <w:t>If all the words in Spelling City are easy for your child, they can try spelling their word wall words.</w:t>
      </w:r>
    </w:p>
    <w:p w:rsidR="006479E6" w:rsidRDefault="0090167B" w:rsidP="006479E6">
      <w:pPr>
        <w:rPr>
          <w:b/>
          <w:sz w:val="24"/>
          <w:szCs w:val="24"/>
        </w:rPr>
      </w:pPr>
      <w:hyperlink r:id="rId13" w:history="1">
        <w:r w:rsidR="00790A81" w:rsidRPr="004C4828">
          <w:rPr>
            <w:rStyle w:val="Hyperlink"/>
            <w:b/>
            <w:sz w:val="24"/>
            <w:szCs w:val="24"/>
          </w:rPr>
          <w:t>https://www.spellingcity.com/users/1Bransfield</w:t>
        </w:r>
      </w:hyperlink>
    </w:p>
    <w:p w:rsidR="000C4F18" w:rsidRDefault="000C4F18" w:rsidP="006479E6">
      <w:pPr>
        <w:rPr>
          <w:b/>
          <w:sz w:val="24"/>
          <w:szCs w:val="24"/>
        </w:rPr>
      </w:pPr>
      <w:r w:rsidRPr="00610248">
        <w:rPr>
          <w:b/>
          <w:sz w:val="24"/>
          <w:szCs w:val="24"/>
          <w:u w:val="single"/>
        </w:rPr>
        <w:t>Sight Words</w:t>
      </w:r>
      <w:r w:rsidRPr="00610248">
        <w:rPr>
          <w:b/>
          <w:sz w:val="24"/>
          <w:szCs w:val="24"/>
        </w:rPr>
        <w:t>:</w:t>
      </w:r>
      <w:r>
        <w:rPr>
          <w:b/>
          <w:sz w:val="24"/>
          <w:szCs w:val="24"/>
        </w:rPr>
        <w:t xml:space="preserve">  Review the grade one sight words previously sent home as homework.  Students should recognize these words by the end of grade one.</w:t>
      </w:r>
      <w:r w:rsidR="00FE7FBE">
        <w:rPr>
          <w:b/>
          <w:sz w:val="24"/>
          <w:szCs w:val="24"/>
        </w:rPr>
        <w:t xml:space="preserve">  If your child can recognize all the sight words, try the grade two words (see document on my teacher page).</w:t>
      </w:r>
    </w:p>
    <w:p w:rsidR="00927298" w:rsidRPr="008416F4" w:rsidRDefault="00D9377F" w:rsidP="006479E6">
      <w:r w:rsidRPr="00D9377F">
        <w:rPr>
          <w:b/>
          <w:sz w:val="24"/>
          <w:szCs w:val="24"/>
          <w:u w:val="single"/>
        </w:rPr>
        <w:t>Work on Writing</w:t>
      </w:r>
      <w:r w:rsidR="008416F4">
        <w:rPr>
          <w:b/>
          <w:sz w:val="24"/>
          <w:szCs w:val="24"/>
        </w:rPr>
        <w:t>:  Watch the video “</w:t>
      </w:r>
      <w:r w:rsidR="009918F1">
        <w:rPr>
          <w:b/>
          <w:sz w:val="24"/>
          <w:szCs w:val="24"/>
        </w:rPr>
        <w:t>Writing Small Moment Stories</w:t>
      </w:r>
      <w:r w:rsidR="008416F4">
        <w:rPr>
          <w:b/>
          <w:sz w:val="24"/>
          <w:szCs w:val="24"/>
        </w:rPr>
        <w:t xml:space="preserve">” </w:t>
      </w:r>
      <w:hyperlink r:id="rId14" w:history="1">
        <w:r w:rsidR="009918F1" w:rsidRPr="008F22A8">
          <w:rPr>
            <w:rStyle w:val="Hyperlink"/>
          </w:rPr>
          <w:t>https://www.youtube.com/watch?v=f1UctktEyds</w:t>
        </w:r>
      </w:hyperlink>
      <w:r w:rsidR="00F9389A">
        <w:t xml:space="preserve">.  </w:t>
      </w:r>
      <w:r w:rsidR="00F9389A">
        <w:rPr>
          <w:b/>
          <w:sz w:val="24"/>
          <w:szCs w:val="24"/>
        </w:rPr>
        <w:t xml:space="preserve">Encourage your child to think of a “seed” story (not too broad of a topic) that happened to them this year </w:t>
      </w:r>
      <w:r w:rsidR="005C083A">
        <w:rPr>
          <w:b/>
          <w:sz w:val="24"/>
          <w:szCs w:val="24"/>
        </w:rPr>
        <w:t>during home learning</w:t>
      </w:r>
      <w:r w:rsidR="00F9389A">
        <w:rPr>
          <w:b/>
          <w:sz w:val="24"/>
          <w:szCs w:val="24"/>
        </w:rPr>
        <w:t xml:space="preserve">.  </w:t>
      </w:r>
      <w:r w:rsidR="0009777C">
        <w:rPr>
          <w:b/>
          <w:sz w:val="24"/>
          <w:szCs w:val="24"/>
        </w:rPr>
        <w:t>Tell them to draw a quick sketch to help them plan their idea.  Then, they should write as much about their idea as they can.  Remind them “if you think you’re done, you’ve only just begun”.  Encourage them t</w:t>
      </w:r>
      <w:r w:rsidR="005C083A">
        <w:rPr>
          <w:b/>
          <w:sz w:val="24"/>
          <w:szCs w:val="24"/>
        </w:rPr>
        <w:t xml:space="preserve">o aim for five plus sentences.  The video “Watermelon Topic </w:t>
      </w:r>
      <w:proofErr w:type="gramStart"/>
      <w:r w:rsidR="005C083A">
        <w:rPr>
          <w:b/>
          <w:sz w:val="24"/>
          <w:szCs w:val="24"/>
        </w:rPr>
        <w:t>Vs</w:t>
      </w:r>
      <w:proofErr w:type="gramEnd"/>
      <w:r w:rsidR="005C083A">
        <w:rPr>
          <w:b/>
          <w:sz w:val="24"/>
          <w:szCs w:val="24"/>
        </w:rPr>
        <w:t xml:space="preserve">. Seed Story” </w:t>
      </w:r>
      <w:hyperlink r:id="rId15" w:history="1">
        <w:r w:rsidR="005C083A" w:rsidRPr="008F22A8">
          <w:rPr>
            <w:rStyle w:val="Hyperlink"/>
            <w:b/>
            <w:sz w:val="24"/>
            <w:szCs w:val="24"/>
          </w:rPr>
          <w:t>https://www.youtube.com/watch?v=nU17_PTc2ps</w:t>
        </w:r>
      </w:hyperlink>
      <w:r w:rsidR="005C083A">
        <w:rPr>
          <w:b/>
          <w:sz w:val="24"/>
          <w:szCs w:val="24"/>
        </w:rPr>
        <w:t xml:space="preserve"> is also helpful.</w:t>
      </w:r>
    </w:p>
    <w:p w:rsidR="00633E6A" w:rsidRPr="00CF5F5E" w:rsidRDefault="00CF5F5E" w:rsidP="006479E6">
      <w:pPr>
        <w:rPr>
          <w:b/>
          <w:sz w:val="24"/>
          <w:szCs w:val="24"/>
          <w:u w:val="single"/>
        </w:rPr>
      </w:pPr>
      <w:r w:rsidRPr="00CF5F5E">
        <w:rPr>
          <w:b/>
          <w:sz w:val="24"/>
          <w:szCs w:val="24"/>
          <w:u w:val="single"/>
        </w:rPr>
        <w:t>MATH (20 minutes daily suggested):</w:t>
      </w:r>
    </w:p>
    <w:p w:rsidR="00CF5F5E" w:rsidRDefault="00CF5F5E" w:rsidP="006479E6">
      <w:pPr>
        <w:rPr>
          <w:b/>
          <w:sz w:val="24"/>
          <w:szCs w:val="24"/>
        </w:rPr>
      </w:pPr>
      <w:r>
        <w:rPr>
          <w:b/>
          <w:sz w:val="24"/>
          <w:szCs w:val="24"/>
        </w:rPr>
        <w:t>Please see Mrs. Allison’s teacher page for further details</w:t>
      </w:r>
      <w:r w:rsidR="00FE7FBE">
        <w:rPr>
          <w:b/>
          <w:sz w:val="24"/>
          <w:szCs w:val="24"/>
        </w:rPr>
        <w:t xml:space="preserve">, including information on the Reflex </w:t>
      </w:r>
      <w:r w:rsidR="00DF1005">
        <w:rPr>
          <w:b/>
          <w:sz w:val="24"/>
          <w:szCs w:val="24"/>
        </w:rPr>
        <w:t xml:space="preserve">and Splash Math </w:t>
      </w:r>
      <w:proofErr w:type="spellStart"/>
      <w:r w:rsidR="00FE7FBE">
        <w:rPr>
          <w:b/>
          <w:sz w:val="24"/>
          <w:szCs w:val="24"/>
        </w:rPr>
        <w:t>programme</w:t>
      </w:r>
      <w:r w:rsidR="00DF1005">
        <w:rPr>
          <w:b/>
          <w:sz w:val="24"/>
          <w:szCs w:val="24"/>
        </w:rPr>
        <w:t>s</w:t>
      </w:r>
      <w:proofErr w:type="spellEnd"/>
      <w:r>
        <w:rPr>
          <w:b/>
          <w:sz w:val="24"/>
          <w:szCs w:val="24"/>
        </w:rPr>
        <w:t>.</w:t>
      </w:r>
    </w:p>
    <w:p w:rsidR="00CF5F5E" w:rsidRDefault="00CF5F5E" w:rsidP="006479E6">
      <w:pPr>
        <w:rPr>
          <w:b/>
          <w:sz w:val="24"/>
          <w:szCs w:val="24"/>
          <w:u w:val="single"/>
        </w:rPr>
      </w:pPr>
      <w:r w:rsidRPr="00CF5F5E">
        <w:rPr>
          <w:b/>
          <w:sz w:val="24"/>
          <w:szCs w:val="24"/>
          <w:u w:val="single"/>
        </w:rPr>
        <w:t>SOCIAL-EMOTIONAL LEARNING</w:t>
      </w:r>
      <w:r>
        <w:rPr>
          <w:b/>
          <w:sz w:val="24"/>
          <w:szCs w:val="24"/>
          <w:u w:val="single"/>
        </w:rPr>
        <w:t>:</w:t>
      </w:r>
    </w:p>
    <w:p w:rsidR="00CF5F5E" w:rsidRDefault="00CF5F5E" w:rsidP="006479E6">
      <w:pPr>
        <w:rPr>
          <w:b/>
          <w:sz w:val="24"/>
          <w:szCs w:val="24"/>
        </w:rPr>
      </w:pPr>
      <w:r>
        <w:rPr>
          <w:b/>
          <w:sz w:val="24"/>
          <w:szCs w:val="24"/>
        </w:rPr>
        <w:lastRenderedPageBreak/>
        <w:t xml:space="preserve">We will be examining some common themes for grade one learners using the </w:t>
      </w:r>
      <w:proofErr w:type="spellStart"/>
      <w:r>
        <w:rPr>
          <w:b/>
          <w:sz w:val="24"/>
          <w:szCs w:val="24"/>
        </w:rPr>
        <w:t>SuperFlex</w:t>
      </w:r>
      <w:proofErr w:type="spellEnd"/>
      <w:r>
        <w:rPr>
          <w:b/>
          <w:sz w:val="24"/>
          <w:szCs w:val="24"/>
        </w:rPr>
        <w:t xml:space="preserve"> program.  All videos are located on Mrs. Morehouse’s teacher page.</w:t>
      </w:r>
    </w:p>
    <w:p w:rsidR="00CF5F5E" w:rsidRDefault="00CF5F5E" w:rsidP="006479E6">
      <w:pPr>
        <w:rPr>
          <w:b/>
          <w:sz w:val="24"/>
          <w:szCs w:val="24"/>
        </w:rPr>
      </w:pPr>
      <w:r w:rsidRPr="00CF5F5E">
        <w:rPr>
          <w:b/>
          <w:sz w:val="24"/>
          <w:szCs w:val="24"/>
          <w:u w:val="single"/>
        </w:rPr>
        <w:t>PHYSICAL EDUCATION:</w:t>
      </w:r>
    </w:p>
    <w:p w:rsidR="00CF5F5E" w:rsidRDefault="00FE7FBE" w:rsidP="006479E6">
      <w:pPr>
        <w:rPr>
          <w:b/>
          <w:sz w:val="24"/>
          <w:szCs w:val="24"/>
        </w:rPr>
      </w:pPr>
      <w:r>
        <w:rPr>
          <w:b/>
          <w:sz w:val="24"/>
          <w:szCs w:val="24"/>
        </w:rPr>
        <w:t>Please see Mr. Ryan’s teacher page for PE activities</w:t>
      </w:r>
      <w:r w:rsidR="00CF5F5E">
        <w:rPr>
          <w:b/>
          <w:sz w:val="24"/>
          <w:szCs w:val="24"/>
        </w:rPr>
        <w:t>.</w:t>
      </w:r>
    </w:p>
    <w:p w:rsidR="00B233D7" w:rsidRPr="006479E6" w:rsidRDefault="00B233D7" w:rsidP="006479E6">
      <w:pPr>
        <w:rPr>
          <w:b/>
          <w:sz w:val="24"/>
          <w:szCs w:val="24"/>
        </w:rPr>
      </w:pPr>
    </w:p>
    <w:sectPr w:rsidR="00B233D7" w:rsidRPr="006479E6" w:rsidSect="00CF5F5E">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53098"/>
    <w:multiLevelType w:val="hybridMultilevel"/>
    <w:tmpl w:val="DEFA9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9525B9"/>
    <w:multiLevelType w:val="hybridMultilevel"/>
    <w:tmpl w:val="CFFEC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9E6"/>
    <w:rsid w:val="00021C7E"/>
    <w:rsid w:val="00036ADE"/>
    <w:rsid w:val="0009777C"/>
    <w:rsid w:val="000C4F18"/>
    <w:rsid w:val="00204114"/>
    <w:rsid w:val="002C62FB"/>
    <w:rsid w:val="00346540"/>
    <w:rsid w:val="003B1471"/>
    <w:rsid w:val="004548AA"/>
    <w:rsid w:val="00474827"/>
    <w:rsid w:val="004D2943"/>
    <w:rsid w:val="0054525C"/>
    <w:rsid w:val="005C083A"/>
    <w:rsid w:val="00610248"/>
    <w:rsid w:val="00633E6A"/>
    <w:rsid w:val="00640B5D"/>
    <w:rsid w:val="006479E6"/>
    <w:rsid w:val="006D4E09"/>
    <w:rsid w:val="006D6DB0"/>
    <w:rsid w:val="00717FF9"/>
    <w:rsid w:val="00736E56"/>
    <w:rsid w:val="00787E64"/>
    <w:rsid w:val="0079092B"/>
    <w:rsid w:val="00790A81"/>
    <w:rsid w:val="007B1787"/>
    <w:rsid w:val="008416F4"/>
    <w:rsid w:val="00862E58"/>
    <w:rsid w:val="00883BA8"/>
    <w:rsid w:val="0090167B"/>
    <w:rsid w:val="00927298"/>
    <w:rsid w:val="009918F1"/>
    <w:rsid w:val="00A40E9C"/>
    <w:rsid w:val="00B233D7"/>
    <w:rsid w:val="00B76D45"/>
    <w:rsid w:val="00BB3334"/>
    <w:rsid w:val="00CA1B39"/>
    <w:rsid w:val="00CF5F5E"/>
    <w:rsid w:val="00D32F91"/>
    <w:rsid w:val="00D43172"/>
    <w:rsid w:val="00D9377F"/>
    <w:rsid w:val="00DF1005"/>
    <w:rsid w:val="00E23EA3"/>
    <w:rsid w:val="00E741F7"/>
    <w:rsid w:val="00E8517B"/>
    <w:rsid w:val="00EA647F"/>
    <w:rsid w:val="00EE2D6E"/>
    <w:rsid w:val="00F15EF1"/>
    <w:rsid w:val="00F42EB4"/>
    <w:rsid w:val="00F81301"/>
    <w:rsid w:val="00F9389A"/>
    <w:rsid w:val="00FD4323"/>
    <w:rsid w:val="00FE7F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4ECB7"/>
  <w15:chartTrackingRefBased/>
  <w15:docId w15:val="{408A1C3E-BCA2-46D9-82F4-41A5F8F8E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479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33E6A"/>
    <w:rPr>
      <w:color w:val="0563C1" w:themeColor="hyperlink"/>
      <w:u w:val="single"/>
    </w:rPr>
  </w:style>
  <w:style w:type="character" w:styleId="FollowedHyperlink">
    <w:name w:val="FollowedHyperlink"/>
    <w:basedOn w:val="DefaultParagraphFont"/>
    <w:uiPriority w:val="99"/>
    <w:semiHidden/>
    <w:unhideWhenUsed/>
    <w:rsid w:val="004548AA"/>
    <w:rPr>
      <w:color w:val="954F72" w:themeColor="followedHyperlink"/>
      <w:u w:val="single"/>
    </w:rPr>
  </w:style>
  <w:style w:type="paragraph" w:styleId="ListParagraph">
    <w:name w:val="List Paragraph"/>
    <w:basedOn w:val="Normal"/>
    <w:uiPriority w:val="34"/>
    <w:qFormat/>
    <w:rsid w:val="004548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9240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retnagreen.nbed.nb.ca/mr-stewart-and-mrs-morehouse/video/glass-man-defeated-again" TargetMode="External"/><Relationship Id="rId13" Type="http://schemas.openxmlformats.org/officeDocument/2006/relationships/hyperlink" Target="https://www.spellingcity.com/users/1Bransfield" TargetMode="External"/><Relationship Id="rId3" Type="http://schemas.openxmlformats.org/officeDocument/2006/relationships/settings" Target="settings.xml"/><Relationship Id="rId7" Type="http://schemas.openxmlformats.org/officeDocument/2006/relationships/hyperlink" Target="mailto:teena.allison@nbed.nb.ca" TargetMode="External"/><Relationship Id="rId12" Type="http://schemas.openxmlformats.org/officeDocument/2006/relationships/hyperlink" Target="https://www.youtube.com/watch?v=7fb3Pdt8kx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krista.bransfield@nbed.nb.ca" TargetMode="External"/><Relationship Id="rId11" Type="http://schemas.openxmlformats.org/officeDocument/2006/relationships/hyperlink" Target="https://www.raz-plus.com" TargetMode="External"/><Relationship Id="rId5" Type="http://schemas.openxmlformats.org/officeDocument/2006/relationships/hyperlink" Target="mailto:krista.bransfield@nbed.nb.ca" TargetMode="External"/><Relationship Id="rId15" Type="http://schemas.openxmlformats.org/officeDocument/2006/relationships/hyperlink" Target="https://www.youtube.com/watch?v=nU17_PTc2ps" TargetMode="External"/><Relationship Id="rId10" Type="http://schemas.openxmlformats.org/officeDocument/2006/relationships/hyperlink" Target="mailto:Brandon.ryan@nbed.nb.ca" TargetMode="External"/><Relationship Id="rId4" Type="http://schemas.openxmlformats.org/officeDocument/2006/relationships/webSettings" Target="webSettings.xml"/><Relationship Id="rId9" Type="http://schemas.openxmlformats.org/officeDocument/2006/relationships/hyperlink" Target="http://gretnagreen.nbed.nb.ca/mr-stewart-and-mrs-morehouse/video/glass-man-defeated-once-again" TargetMode="External"/><Relationship Id="rId14" Type="http://schemas.openxmlformats.org/officeDocument/2006/relationships/hyperlink" Target="https://www.youtube.com/watch?v=f1UctktEy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317</TotalTime>
  <Pages>4</Pages>
  <Words>794</Words>
  <Characters>4529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Anglophone School Districts</Company>
  <LinksUpToDate>false</LinksUpToDate>
  <CharactersWithSpaces>5313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Bransfield, Krista (ASD-N)</dc:creator>
  <cp:keywords/>
  <dc:description/>
  <cp:lastModifiedBy>Bransfield, Krista (ASD-N)</cp:lastModifiedBy>
  <cp:revision>3</cp:revision>
  <dcterms:created xsi:type="dcterms:W3CDTF">2020-06-07T23:09:00Z</dcterms:created>
  <dcterms:modified xsi:type="dcterms:W3CDTF">2020-06-08T04:26:00Z</dcterms:modified>
</cp:coreProperties>
</file>