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95" w:type="dxa"/>
        <w:tblLook w:val="04A0" w:firstRow="1" w:lastRow="0" w:firstColumn="1" w:lastColumn="0" w:noHBand="0" w:noVBand="1"/>
      </w:tblPr>
      <w:tblGrid>
        <w:gridCol w:w="4869"/>
        <w:gridCol w:w="5026"/>
      </w:tblGrid>
      <w:tr w:rsidR="00E32858" w14:paraId="2EB424AD" w14:textId="77777777" w:rsidTr="00E32858">
        <w:trPr>
          <w:trHeight w:val="2785"/>
        </w:trPr>
        <w:tc>
          <w:tcPr>
            <w:tcW w:w="4869" w:type="dxa"/>
          </w:tcPr>
          <w:p w14:paraId="1EDB67C0" w14:textId="368B458B" w:rsidR="00E32858" w:rsidRDefault="00E32858" w:rsidP="00E32858">
            <w:pPr>
              <w:pStyle w:val="Default"/>
              <w:rPr>
                <w:sz w:val="22"/>
                <w:szCs w:val="22"/>
              </w:rPr>
            </w:pPr>
            <w:r>
              <w:rPr>
                <w:b/>
                <w:bCs/>
                <w:sz w:val="22"/>
                <w:szCs w:val="22"/>
              </w:rPr>
              <w:t>Addition</w:t>
            </w:r>
            <w:r>
              <w:rPr>
                <w:b/>
                <w:bCs/>
                <w:sz w:val="22"/>
                <w:szCs w:val="22"/>
              </w:rPr>
              <w:t xml:space="preserve"> War Card Game </w:t>
            </w:r>
          </w:p>
          <w:p w14:paraId="6227EA25" w14:textId="77777777" w:rsidR="00E32858" w:rsidRDefault="00E32858" w:rsidP="00E32858">
            <w:pPr>
              <w:pStyle w:val="Default"/>
              <w:rPr>
                <w:sz w:val="22"/>
                <w:szCs w:val="22"/>
              </w:rPr>
            </w:pPr>
            <w:r>
              <w:rPr>
                <w:sz w:val="22"/>
                <w:szCs w:val="22"/>
              </w:rPr>
              <w:t xml:space="preserve">1. Remove Jacks, Queens, and Kings </w:t>
            </w:r>
          </w:p>
          <w:p w14:paraId="304E6C87" w14:textId="77777777" w:rsidR="00E32858" w:rsidRDefault="00E32858" w:rsidP="00E32858">
            <w:pPr>
              <w:pStyle w:val="Default"/>
              <w:rPr>
                <w:sz w:val="22"/>
                <w:szCs w:val="22"/>
              </w:rPr>
            </w:pPr>
            <w:r>
              <w:rPr>
                <w:sz w:val="22"/>
                <w:szCs w:val="22"/>
              </w:rPr>
              <w:t xml:space="preserve">2. Deal out all the cards to the players. </w:t>
            </w:r>
          </w:p>
          <w:p w14:paraId="4BA63DC6" w14:textId="77777777" w:rsidR="00E32858" w:rsidRDefault="00E32858" w:rsidP="00E32858">
            <w:pPr>
              <w:pStyle w:val="Default"/>
              <w:rPr>
                <w:sz w:val="22"/>
                <w:szCs w:val="22"/>
              </w:rPr>
            </w:pPr>
            <w:r>
              <w:rPr>
                <w:sz w:val="22"/>
                <w:szCs w:val="22"/>
              </w:rPr>
              <w:t xml:space="preserve">3. </w:t>
            </w:r>
            <w:proofErr w:type="gramStart"/>
            <w:r>
              <w:rPr>
                <w:sz w:val="22"/>
                <w:szCs w:val="22"/>
              </w:rPr>
              <w:t>Players</w:t>
            </w:r>
            <w:proofErr w:type="gramEnd"/>
            <w:r>
              <w:rPr>
                <w:sz w:val="22"/>
                <w:szCs w:val="22"/>
              </w:rPr>
              <w:t xml:space="preserve"> place cards face down in a pile. </w:t>
            </w:r>
          </w:p>
          <w:p w14:paraId="439CC0C0" w14:textId="77777777" w:rsidR="00E32858" w:rsidRDefault="00E32858" w:rsidP="00E32858">
            <w:pPr>
              <w:pStyle w:val="Default"/>
              <w:rPr>
                <w:sz w:val="22"/>
                <w:szCs w:val="22"/>
              </w:rPr>
            </w:pPr>
            <w:r>
              <w:rPr>
                <w:sz w:val="22"/>
                <w:szCs w:val="22"/>
              </w:rPr>
              <w:t xml:space="preserve">4. At the count of 3, both players flip the first card in their pile. </w:t>
            </w:r>
          </w:p>
          <w:p w14:paraId="6F9B6E33" w14:textId="38617CB9" w:rsidR="00E32858" w:rsidRDefault="00E32858" w:rsidP="00E32858">
            <w:pPr>
              <w:pStyle w:val="Default"/>
              <w:rPr>
                <w:sz w:val="22"/>
                <w:szCs w:val="22"/>
              </w:rPr>
            </w:pPr>
            <w:r>
              <w:rPr>
                <w:sz w:val="22"/>
                <w:szCs w:val="22"/>
              </w:rPr>
              <w:t>5. The first player to say the</w:t>
            </w:r>
            <w:r>
              <w:rPr>
                <w:sz w:val="22"/>
                <w:szCs w:val="22"/>
              </w:rPr>
              <w:t xml:space="preserve"> sum of the cards</w:t>
            </w:r>
            <w:r>
              <w:rPr>
                <w:sz w:val="22"/>
                <w:szCs w:val="22"/>
              </w:rPr>
              <w:t xml:space="preserve">, wins all the cards. </w:t>
            </w:r>
          </w:p>
          <w:p w14:paraId="38DF7C4F" w14:textId="3E16B953" w:rsidR="00E32858" w:rsidRDefault="00E32858" w:rsidP="00E32858">
            <w:pPr>
              <w:pStyle w:val="Default"/>
              <w:rPr>
                <w:sz w:val="22"/>
                <w:szCs w:val="22"/>
              </w:rPr>
            </w:pPr>
            <w:r>
              <w:rPr>
                <w:sz w:val="22"/>
                <w:szCs w:val="22"/>
              </w:rPr>
              <w:t xml:space="preserve">6. If both players say the </w:t>
            </w:r>
            <w:r>
              <w:rPr>
                <w:sz w:val="22"/>
                <w:szCs w:val="22"/>
              </w:rPr>
              <w:t>sum</w:t>
            </w:r>
            <w:r>
              <w:rPr>
                <w:sz w:val="22"/>
                <w:szCs w:val="22"/>
              </w:rPr>
              <w:t xml:space="preserve"> at the same time, they have a war. They have another round and whoever wins, gets all the cards. </w:t>
            </w:r>
          </w:p>
          <w:p w14:paraId="4E63C3A3" w14:textId="40843E19" w:rsidR="00E32858" w:rsidRDefault="00E32858"/>
        </w:tc>
        <w:tc>
          <w:tcPr>
            <w:tcW w:w="5026" w:type="dxa"/>
          </w:tcPr>
          <w:p w14:paraId="64551283" w14:textId="1E1E037F" w:rsidR="00E32858" w:rsidRDefault="00E32858">
            <w:r>
              <w:t>Go to abcya.com and play any addition game.  There are lots to choose from!</w:t>
            </w:r>
          </w:p>
        </w:tc>
      </w:tr>
      <w:tr w:rsidR="00E32858" w14:paraId="64E7EB4D" w14:textId="77777777" w:rsidTr="00E32858">
        <w:trPr>
          <w:trHeight w:val="2630"/>
        </w:trPr>
        <w:tc>
          <w:tcPr>
            <w:tcW w:w="4869" w:type="dxa"/>
          </w:tcPr>
          <w:p w14:paraId="4FEFC8B4" w14:textId="2DAF77F7" w:rsidR="00E32858" w:rsidRDefault="00E32858">
            <w:r>
              <w:rPr>
                <w:b/>
                <w:bCs/>
              </w:rPr>
              <w:t xml:space="preserve">Roll to 100- </w:t>
            </w:r>
            <w:r>
              <w:t>All you need is two dice and some paper and a pencil to keep score. Each player rolls the two dice an</w:t>
            </w:r>
            <w:r>
              <w:t xml:space="preserve">d adds </w:t>
            </w:r>
            <w:r>
              <w:t>whatever numbers they get. Record your score and keep adding on your score each time you roll the dice. The first player to 100 wins!</w:t>
            </w:r>
          </w:p>
        </w:tc>
        <w:tc>
          <w:tcPr>
            <w:tcW w:w="5026" w:type="dxa"/>
          </w:tcPr>
          <w:p w14:paraId="3CF382A6" w14:textId="316E0163" w:rsidR="00E32858" w:rsidRDefault="00DB3843">
            <w:r>
              <w:t>Log in to Mathletics.  Work on some tasks from Number- Counting and Ordering and Number- Addition.</w:t>
            </w:r>
          </w:p>
        </w:tc>
      </w:tr>
      <w:tr w:rsidR="00E32858" w14:paraId="76C3F065" w14:textId="77777777" w:rsidTr="00E32858">
        <w:trPr>
          <w:trHeight w:val="2785"/>
        </w:trPr>
        <w:tc>
          <w:tcPr>
            <w:tcW w:w="4869" w:type="dxa"/>
          </w:tcPr>
          <w:p w14:paraId="303AD060" w14:textId="05609F6E" w:rsidR="00E32858" w:rsidRPr="00E32858" w:rsidRDefault="00E32858">
            <w:r>
              <w:rPr>
                <w:b/>
                <w:bCs/>
              </w:rPr>
              <w:t xml:space="preserve">Double Digit Dice- </w:t>
            </w:r>
            <w:r>
              <w:t xml:space="preserve">You could use 4 dice for this game, or just use two dice and roll twice.  Roll your dice so that you get two </w:t>
            </w:r>
            <w:proofErr w:type="spellStart"/>
            <w:proofErr w:type="gramStart"/>
            <w:r>
              <w:t>two</w:t>
            </w:r>
            <w:proofErr w:type="spellEnd"/>
            <w:r>
              <w:t xml:space="preserve"> digit</w:t>
            </w:r>
            <w:proofErr w:type="gramEnd"/>
            <w:r>
              <w:t xml:space="preserve"> numbers.  Add your numbers together and record the sum.  Keep doing this until you get to the set goal.  The goal should be set before the game starts.  First person to reach the goal wins!  </w:t>
            </w:r>
          </w:p>
        </w:tc>
        <w:tc>
          <w:tcPr>
            <w:tcW w:w="5026" w:type="dxa"/>
          </w:tcPr>
          <w:p w14:paraId="5B58BFD3" w14:textId="32B1D417" w:rsidR="00E32858" w:rsidRDefault="00DB3843">
            <w:r>
              <w:t xml:space="preserve">Log in to Mathletics again and </w:t>
            </w:r>
            <w:proofErr w:type="gramStart"/>
            <w:r>
              <w:t>continue on</w:t>
            </w:r>
            <w:proofErr w:type="gramEnd"/>
            <w:r>
              <w:t xml:space="preserve"> the counting and ordering and addition categories.</w:t>
            </w:r>
          </w:p>
        </w:tc>
      </w:tr>
      <w:tr w:rsidR="00E32858" w14:paraId="14833D82" w14:textId="77777777" w:rsidTr="00E32858">
        <w:trPr>
          <w:trHeight w:val="2630"/>
        </w:trPr>
        <w:tc>
          <w:tcPr>
            <w:tcW w:w="4869" w:type="dxa"/>
          </w:tcPr>
          <w:p w14:paraId="55EA3E5D" w14:textId="47EABB30" w:rsidR="00E32858" w:rsidRDefault="00E32858">
            <w:r>
              <w:rPr>
                <w:b/>
                <w:bCs/>
              </w:rPr>
              <w:t xml:space="preserve">Fact Family Dice- </w:t>
            </w:r>
            <w:r>
              <w:t>Roll two dice. Whatever numbers you get, they will make up your</w:t>
            </w:r>
            <w:r>
              <w:t xml:space="preserve"> addition</w:t>
            </w:r>
            <w:r>
              <w:t xml:space="preserve"> sentence. You then complete the fact family for that fact. For example, if you roll a 4 and a 6, the facts would be: 4 </w:t>
            </w:r>
            <w:r>
              <w:t>+ 6= 10, 6 + 4=10, 10-4= 6, and 10-6= 4</w:t>
            </w:r>
            <w:r>
              <w:t>. Keep a record of all your fact families you make.</w:t>
            </w:r>
          </w:p>
        </w:tc>
        <w:tc>
          <w:tcPr>
            <w:tcW w:w="5026" w:type="dxa"/>
          </w:tcPr>
          <w:p w14:paraId="16675060" w14:textId="62933719" w:rsidR="00E32858" w:rsidRDefault="002F7CCE">
            <w:r>
              <w:t xml:space="preserve">Go to: </w:t>
            </w:r>
            <w:hyperlink r:id="rId6" w:history="1">
              <w:r w:rsidRPr="002F7CCE">
                <w:rPr>
                  <w:rStyle w:val="Hyperlink"/>
                </w:rPr>
                <w:t xml:space="preserve">Addition Games for Year 3 Kids Online - </w:t>
              </w:r>
              <w:proofErr w:type="spellStart"/>
              <w:r w:rsidRPr="002F7CCE">
                <w:rPr>
                  <w:rStyle w:val="Hyperlink"/>
                </w:rPr>
                <w:t>SplashLearn</w:t>
              </w:r>
              <w:proofErr w:type="spellEnd"/>
            </w:hyperlink>
          </w:p>
        </w:tc>
      </w:tr>
      <w:tr w:rsidR="00E32858" w14:paraId="01FE1A04" w14:textId="77777777" w:rsidTr="00E32858">
        <w:trPr>
          <w:trHeight w:val="2785"/>
        </w:trPr>
        <w:tc>
          <w:tcPr>
            <w:tcW w:w="4869" w:type="dxa"/>
          </w:tcPr>
          <w:p w14:paraId="2F0ADBC4" w14:textId="6B9A94AC" w:rsidR="00DB3843" w:rsidRPr="00DB3843" w:rsidRDefault="00DB3843" w:rsidP="00DB3843">
            <w:pPr>
              <w:rPr>
                <w:b/>
                <w:bCs/>
              </w:rPr>
            </w:pPr>
            <w:r w:rsidRPr="00DB3843">
              <w:lastRenderedPageBreak/>
              <w:t xml:space="preserve"> </w:t>
            </w:r>
            <w:r w:rsidRPr="00DB3843">
              <w:rPr>
                <w:b/>
                <w:bCs/>
              </w:rPr>
              <w:t>Roll and Round That Number</w:t>
            </w:r>
          </w:p>
          <w:p w14:paraId="4E9DB3A9" w14:textId="74D738AD" w:rsidR="00DB3843" w:rsidRPr="00DB3843" w:rsidRDefault="00DB3843" w:rsidP="00DB3843">
            <w:r w:rsidRPr="00DB3843">
              <w:t xml:space="preserve">For this game, kids need scratch paper or a whiteboard, as well as a set of dice. The number of dice used should match whatever place value you are working on. </w:t>
            </w:r>
            <w:proofErr w:type="gramStart"/>
            <w:r w:rsidRPr="00DB3843">
              <w:t>So</w:t>
            </w:r>
            <w:proofErr w:type="gramEnd"/>
            <w:r w:rsidRPr="00DB3843">
              <w:t xml:space="preserve"> if you’re focusing on hundreds, partners need three, </w:t>
            </w:r>
            <w:r>
              <w:t>thousands four.  Focus on hundreds and thousands.</w:t>
            </w:r>
          </w:p>
          <w:p w14:paraId="130242D9" w14:textId="1CFB49AB" w:rsidR="00DB3843" w:rsidRPr="00DB3843" w:rsidRDefault="00DB3843" w:rsidP="00DB3843">
            <w:r w:rsidRPr="00DB3843">
              <w:t>The first person rolls all three dice at the same time and builds a number with it. The second person does the same and then each person rounds his/her number to the highest place value. For example, a roll of 5, 3, 7 could make the number 753, which would be rounded to 800. Students compare rounded numbers and the highest correctly rounded number wins</w:t>
            </w:r>
            <w:r>
              <w:t>.</w:t>
            </w:r>
          </w:p>
          <w:p w14:paraId="09DB5469" w14:textId="77777777" w:rsidR="00E32858" w:rsidRDefault="00E32858"/>
        </w:tc>
        <w:tc>
          <w:tcPr>
            <w:tcW w:w="5026" w:type="dxa"/>
          </w:tcPr>
          <w:p w14:paraId="3E41EBC1" w14:textId="2A01C992" w:rsidR="00E32858" w:rsidRDefault="002F7CCE">
            <w:r>
              <w:t>Go to:</w:t>
            </w:r>
            <w:r w:rsidRPr="002F7CCE">
              <w:t xml:space="preserve"> </w:t>
            </w:r>
            <w:hyperlink r:id="rId7" w:history="1">
              <w:r w:rsidRPr="002F7CCE">
                <w:rPr>
                  <w:rStyle w:val="Hyperlink"/>
                </w:rPr>
                <w:t xml:space="preserve">Rounding Numbers • </w:t>
              </w:r>
              <w:proofErr w:type="spellStart"/>
              <w:r w:rsidRPr="002F7CCE">
                <w:rPr>
                  <w:rStyle w:val="Hyperlink"/>
                </w:rPr>
                <w:t>ABCya</w:t>
              </w:r>
              <w:proofErr w:type="spellEnd"/>
              <w:r w:rsidRPr="002F7CCE">
                <w:rPr>
                  <w:rStyle w:val="Hyperlink"/>
                </w:rPr>
                <w:t>!</w:t>
              </w:r>
            </w:hyperlink>
            <w:r>
              <w:t xml:space="preserve"> </w:t>
            </w:r>
          </w:p>
        </w:tc>
      </w:tr>
    </w:tbl>
    <w:p w14:paraId="55DAAB29" w14:textId="77777777" w:rsidR="00750E3F" w:rsidRDefault="00750E3F"/>
    <w:sectPr w:rsidR="00750E3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5A54" w14:textId="77777777" w:rsidR="003F7297" w:rsidRDefault="003F7297" w:rsidP="00E32858">
      <w:pPr>
        <w:spacing w:after="0" w:line="240" w:lineRule="auto"/>
      </w:pPr>
      <w:r>
        <w:separator/>
      </w:r>
    </w:p>
  </w:endnote>
  <w:endnote w:type="continuationSeparator" w:id="0">
    <w:p w14:paraId="51358529" w14:textId="77777777" w:rsidR="003F7297" w:rsidRDefault="003F7297" w:rsidP="00E32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25863" w14:textId="77777777" w:rsidR="003F7297" w:rsidRDefault="003F7297" w:rsidP="00E32858">
      <w:pPr>
        <w:spacing w:after="0" w:line="240" w:lineRule="auto"/>
      </w:pPr>
      <w:r>
        <w:separator/>
      </w:r>
    </w:p>
  </w:footnote>
  <w:footnote w:type="continuationSeparator" w:id="0">
    <w:p w14:paraId="19A09699" w14:textId="77777777" w:rsidR="003F7297" w:rsidRDefault="003F7297" w:rsidP="00E32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64E7" w14:textId="555E6341" w:rsidR="00E32858" w:rsidRDefault="00E32858">
    <w:pPr>
      <w:pStyle w:val="Header"/>
    </w:pPr>
    <w:r>
      <w:t xml:space="preserve">                   Hands on Learning                                                                            Online Learning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58"/>
    <w:rsid w:val="002F7CCE"/>
    <w:rsid w:val="003F7297"/>
    <w:rsid w:val="00750E3F"/>
    <w:rsid w:val="00DB3843"/>
    <w:rsid w:val="00E3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99056"/>
  <w15:chartTrackingRefBased/>
  <w15:docId w15:val="{FAEBE1D9-D1E2-4EF6-8E69-BDD028A8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2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858"/>
  </w:style>
  <w:style w:type="paragraph" w:styleId="Footer">
    <w:name w:val="footer"/>
    <w:basedOn w:val="Normal"/>
    <w:link w:val="FooterChar"/>
    <w:uiPriority w:val="99"/>
    <w:unhideWhenUsed/>
    <w:rsid w:val="00E32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858"/>
  </w:style>
  <w:style w:type="paragraph" w:customStyle="1" w:styleId="Default">
    <w:name w:val="Default"/>
    <w:rsid w:val="00E3285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F7CCE"/>
    <w:rPr>
      <w:color w:val="0563C1" w:themeColor="hyperlink"/>
      <w:u w:val="single"/>
    </w:rPr>
  </w:style>
  <w:style w:type="character" w:styleId="UnresolvedMention">
    <w:name w:val="Unresolved Mention"/>
    <w:basedOn w:val="DefaultParagraphFont"/>
    <w:uiPriority w:val="99"/>
    <w:semiHidden/>
    <w:unhideWhenUsed/>
    <w:rsid w:val="002F7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67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bcya.com/games/rounding_numb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splashlearn.com/addition-games-for-year-3?adCampaign=8681360635&amp;adGroup=86824907933&amp;adID=407356185574&amp;adTag=&amp;gclid=EAIaIQobChMIxpKclMn18wIVdcyzCh0j6gYMEAAYAiAAEgJZPvD_BwE&amp;ipad_blocker_disabled=1&amp;sc_fork=control&amp;skip_signup=contro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Sharon (ASD-N)</dc:creator>
  <cp:keywords/>
  <dc:description/>
  <cp:lastModifiedBy>Gardiner, Sharon (ASD-N)</cp:lastModifiedBy>
  <cp:revision>1</cp:revision>
  <dcterms:created xsi:type="dcterms:W3CDTF">2021-10-31T20:46:00Z</dcterms:created>
  <dcterms:modified xsi:type="dcterms:W3CDTF">2021-10-31T21:19:00Z</dcterms:modified>
</cp:coreProperties>
</file>