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A7" w:rsidRPr="00E33569" w:rsidRDefault="00EF39B9" w:rsidP="00EF39B9">
      <w:pPr>
        <w:jc w:val="center"/>
        <w:rPr>
          <w:sz w:val="16"/>
          <w:szCs w:val="16"/>
        </w:rPr>
      </w:pPr>
      <w:r w:rsidRPr="00E33569">
        <w:rPr>
          <w:sz w:val="16"/>
          <w:szCs w:val="16"/>
        </w:rPr>
        <w:t xml:space="preserve">DRAMA SCHEDULE – MONTH OF </w:t>
      </w:r>
      <w:r w:rsidR="004632A0">
        <w:rPr>
          <w:sz w:val="16"/>
          <w:szCs w:val="16"/>
        </w:rPr>
        <w:t>NOVEMBER/DECEMBER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EF39B9" w:rsidRPr="00E33569" w:rsidTr="00EF39B9">
        <w:tc>
          <w:tcPr>
            <w:tcW w:w="1870" w:type="dxa"/>
          </w:tcPr>
          <w:p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EF39B9" w:rsidRPr="00E33569" w:rsidTr="00EF39B9">
        <w:tc>
          <w:tcPr>
            <w:tcW w:w="1870" w:type="dxa"/>
          </w:tcPr>
          <w:p w:rsidR="00F34CA6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HALLOWE’EN</w:t>
            </w:r>
          </w:p>
        </w:tc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34CA6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Present, Cratchits, Ornaments</w:t>
            </w:r>
          </w:p>
        </w:tc>
        <w:tc>
          <w:tcPr>
            <w:tcW w:w="1870" w:type="dxa"/>
          </w:tcPr>
          <w:p w:rsidR="005159F3" w:rsidRPr="00E33569" w:rsidRDefault="004632A0" w:rsidP="0081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16B72" w:rsidRPr="00E33569" w:rsidRDefault="004632A0" w:rsidP="00D415E5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Future, Pockets, Moolah, Old Josie, Char Woman, Cratchits, Housekeeper, Lucky, The Scrooges, Ornaments, Dickens</w:t>
            </w:r>
          </w:p>
        </w:tc>
        <w:tc>
          <w:tcPr>
            <w:tcW w:w="1870" w:type="dxa"/>
          </w:tcPr>
          <w:p w:rsidR="005159F3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F39B9" w:rsidRPr="00E33569" w:rsidRDefault="004632A0" w:rsidP="00F9101A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Mrs Connolly, Scrooge, Bob, Fred, The Scrooges, Merry, Glee, and Yule, Ghost in the Door, Dickens</w:t>
            </w:r>
          </w:p>
        </w:tc>
        <w:tc>
          <w:tcPr>
            <w:tcW w:w="1870" w:type="dxa"/>
          </w:tcPr>
          <w:p w:rsidR="005159F3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</w:tr>
      <w:tr w:rsidR="00EF39B9" w:rsidRPr="00E33569" w:rsidTr="00EF39B9">
        <w:tc>
          <w:tcPr>
            <w:tcW w:w="1870" w:type="dxa"/>
          </w:tcPr>
          <w:p w:rsidR="005159F3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F39B9" w:rsidRPr="00E33569" w:rsidRDefault="004632A0" w:rsidP="00F34CA6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Ghost Friends, Marley, Past, School Friends, Young Ebenezer, Fran, The Fezziwigs, Dick Wilkins, Belle, Ornaments, Dickens</w:t>
            </w:r>
          </w:p>
        </w:tc>
        <w:tc>
          <w:tcPr>
            <w:tcW w:w="1870" w:type="dxa"/>
          </w:tcPr>
          <w:p w:rsidR="005159F3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Present, Cratchits, Ornaments</w:t>
            </w:r>
          </w:p>
        </w:tc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AE114B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Future, Pockets, Moolah, Old Josie, Char Woman, Cratchits, Housekeeper, Lucky, The Scrooges, Dickens</w:t>
            </w:r>
          </w:p>
        </w:tc>
        <w:tc>
          <w:tcPr>
            <w:tcW w:w="1870" w:type="dxa"/>
          </w:tcPr>
          <w:p w:rsidR="00EF39B9" w:rsidRPr="00E33569" w:rsidRDefault="004632A0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E5D0B" w:rsidRPr="00E33569" w:rsidRDefault="00BE5D0B" w:rsidP="00F3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AE114B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REMEMBRANCE DAY</w:t>
            </w:r>
          </w:p>
          <w:p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NO SCHOOL</w:t>
            </w:r>
          </w:p>
        </w:tc>
      </w:tr>
      <w:tr w:rsidR="00EF39B9" w:rsidRPr="00E33569" w:rsidTr="00EF39B9"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BE5D0B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Mrs Connolly, Scrooge, Bob, Fred, The Scrooges, Merry, Glee, and Yule, Ghost in the Door, Dickens</w:t>
            </w:r>
          </w:p>
        </w:tc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632A0" w:rsidRPr="00E33569" w:rsidRDefault="004632A0" w:rsidP="004632A0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Ghost Friends, Marley, Past, School Friends, Young Ebenezer, Fran, The Fezziwigs, Dick Wilkins, Belle, Ornaments, Dickens</w:t>
            </w:r>
          </w:p>
          <w:p w:rsidR="00AE114B" w:rsidRPr="00E33569" w:rsidRDefault="00AE114B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</w:t>
            </w:r>
            <w:r w:rsidR="004632A0">
              <w:rPr>
                <w:sz w:val="16"/>
                <w:szCs w:val="16"/>
              </w:rPr>
              <w:t>6</w:t>
            </w:r>
          </w:p>
          <w:p w:rsidR="00AE114B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Present, Cratchits, Ornaments</w:t>
            </w:r>
          </w:p>
        </w:tc>
        <w:tc>
          <w:tcPr>
            <w:tcW w:w="1870" w:type="dxa"/>
          </w:tcPr>
          <w:p w:rsidR="00EF39B9" w:rsidRPr="00E33569" w:rsidRDefault="00BE5D0B" w:rsidP="00F34CA6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</w:t>
            </w:r>
            <w:r w:rsidR="004632A0">
              <w:rPr>
                <w:sz w:val="16"/>
                <w:szCs w:val="16"/>
              </w:rPr>
              <w:t>7</w:t>
            </w:r>
          </w:p>
          <w:p w:rsidR="00F34CA6" w:rsidRPr="00E33569" w:rsidRDefault="00F34CA6" w:rsidP="00F3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1</w:t>
            </w:r>
            <w:r w:rsidR="004632A0">
              <w:rPr>
                <w:sz w:val="16"/>
                <w:szCs w:val="16"/>
              </w:rPr>
              <w:t>8</w:t>
            </w:r>
          </w:p>
          <w:p w:rsidR="00F9101A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PARENT-TEACHER</w:t>
            </w:r>
          </w:p>
          <w:p w:rsidR="004632A0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  <w:tr w:rsidR="00EF39B9" w:rsidRPr="00E33569" w:rsidTr="00EF39B9"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AE114B" w:rsidRPr="00E33569" w:rsidRDefault="00AE114B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E114B" w:rsidRPr="00E33569" w:rsidRDefault="005C698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Future, Pockets, Moolah, Old Josie, Char Woman, Cratchits, Housekeeper, Lucky, The Scrooges</w:t>
            </w:r>
          </w:p>
        </w:tc>
        <w:tc>
          <w:tcPr>
            <w:tcW w:w="1870" w:type="dxa"/>
          </w:tcPr>
          <w:p w:rsidR="00EF39B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C14592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Mrs Connolly, Scrooge, Bob, Fred, The Scrooges, Merry, Glee, and Yule, Ghost in the Door, Ornaments, Dickens</w:t>
            </w:r>
            <w:r w:rsidR="00C64213">
              <w:rPr>
                <w:sz w:val="16"/>
                <w:szCs w:val="16"/>
              </w:rPr>
              <w:t>, Ghost Friends, Marley, Past, School Friends, Young Ebenezer, Fran, The Fezziwigs, Dick Wilkins, Belle</w:t>
            </w:r>
          </w:p>
        </w:tc>
        <w:tc>
          <w:tcPr>
            <w:tcW w:w="1870" w:type="dxa"/>
          </w:tcPr>
          <w:p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</w:t>
            </w:r>
            <w:r w:rsidR="004632A0">
              <w:rPr>
                <w:sz w:val="16"/>
                <w:szCs w:val="16"/>
              </w:rPr>
              <w:t>4</w:t>
            </w:r>
          </w:p>
          <w:p w:rsidR="00C14592" w:rsidRPr="00E33569" w:rsidRDefault="00C64213" w:rsidP="00C64213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Scrooge, Present, Cratchits, Ornaments</w:t>
            </w:r>
            <w:r>
              <w:rPr>
                <w:sz w:val="16"/>
                <w:szCs w:val="16"/>
              </w:rPr>
              <w:t>, Future, Pockets, Moolah, Old Josie, Char Woman, Housekeeper, Lucky, The Scrooges, Dickens</w:t>
            </w:r>
          </w:p>
        </w:tc>
        <w:tc>
          <w:tcPr>
            <w:tcW w:w="1870" w:type="dxa"/>
          </w:tcPr>
          <w:p w:rsidR="00EF39B9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</w:t>
            </w:r>
            <w:r w:rsidR="004632A0">
              <w:rPr>
                <w:sz w:val="16"/>
                <w:szCs w:val="16"/>
              </w:rPr>
              <w:t>5</w:t>
            </w:r>
          </w:p>
          <w:p w:rsidR="00AE114B" w:rsidRPr="00E33569" w:rsidRDefault="00AE114B" w:rsidP="00EF39B9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BE5D0B" w:rsidRPr="00E33569" w:rsidTr="00EF39B9">
        <w:tc>
          <w:tcPr>
            <w:tcW w:w="1870" w:type="dxa"/>
          </w:tcPr>
          <w:p w:rsidR="00BE5D0B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E5D0B" w:rsidRPr="00E33569" w:rsidRDefault="00C64213" w:rsidP="00C6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2</w:t>
            </w:r>
            <w:r w:rsidR="004632A0">
              <w:rPr>
                <w:sz w:val="16"/>
                <w:szCs w:val="16"/>
              </w:rPr>
              <w:t>9</w:t>
            </w:r>
          </w:p>
          <w:p w:rsidR="00F9101A" w:rsidRPr="00E33569" w:rsidRDefault="00C64213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BE5D0B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F9101A" w:rsidRPr="00E33569" w:rsidRDefault="00C64213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202319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02319" w:rsidRPr="00C64213" w:rsidRDefault="00C64213" w:rsidP="00C6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BE5D0B" w:rsidRPr="00E33569" w:rsidRDefault="004632A0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64213" w:rsidRPr="00E33569" w:rsidTr="00EF39B9">
        <w:tc>
          <w:tcPr>
            <w:tcW w:w="1870" w:type="dxa"/>
          </w:tcPr>
          <w:p w:rsidR="00C64213" w:rsidRDefault="00C64213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64213" w:rsidRDefault="00C64213" w:rsidP="00C64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C64213" w:rsidRDefault="00C64213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64213" w:rsidRPr="00E33569" w:rsidRDefault="00C64213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C64213" w:rsidRDefault="00C64213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64213" w:rsidRDefault="00C64213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CONCERT (DURING SCHOOL DAY)</w:t>
            </w:r>
          </w:p>
        </w:tc>
        <w:tc>
          <w:tcPr>
            <w:tcW w:w="1870" w:type="dxa"/>
          </w:tcPr>
          <w:p w:rsidR="00C64213" w:rsidRDefault="00C64213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C64213" w:rsidRDefault="00C64213" w:rsidP="00EF39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Ornaments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Baylee, Ryelee, Kate, Kalli, Regan, Marley</w:t>
      </w:r>
    </w:p>
    <w:p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Dickens</w:t>
      </w:r>
      <w:r w:rsidR="00816B72" w:rsidRPr="00D415E5">
        <w:rPr>
          <w:sz w:val="16"/>
          <w:szCs w:val="16"/>
        </w:rPr>
        <w:t>:  Cole</w:t>
      </w:r>
    </w:p>
    <w:p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Mrs Connolly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Allison</w:t>
      </w:r>
    </w:p>
    <w:p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Scrooge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Claire</w:t>
      </w:r>
    </w:p>
    <w:p w:rsidR="00816B72" w:rsidRPr="00D415E5" w:rsidRDefault="006D586A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Cratchits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George (Bob), Maggie (Mrs), Graham, Dylan, Brianna, Keira, Nate, Jayda</w:t>
      </w:r>
    </w:p>
    <w:p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The Scrooges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Samuel M</w:t>
      </w:r>
      <w:r w:rsidR="00D415E5">
        <w:rPr>
          <w:sz w:val="16"/>
          <w:szCs w:val="16"/>
        </w:rPr>
        <w:t xml:space="preserve"> (Fred)</w:t>
      </w:r>
      <w:r w:rsidRPr="00D415E5">
        <w:rPr>
          <w:sz w:val="16"/>
          <w:szCs w:val="16"/>
        </w:rPr>
        <w:t>, Mirinda</w:t>
      </w:r>
      <w:r w:rsidR="00D415E5">
        <w:rPr>
          <w:sz w:val="16"/>
          <w:szCs w:val="16"/>
        </w:rPr>
        <w:t xml:space="preserve"> (Mrs)</w:t>
      </w:r>
    </w:p>
    <w:p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Merry, Glee, Yule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Dalilah, Gracie, Danika</w:t>
      </w:r>
    </w:p>
    <w:p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Ghost in the Door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Henry</w:t>
      </w:r>
    </w:p>
    <w:p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Marley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Caleb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Ghost Friends:  Molly, Sophie, Amaly</w:t>
      </w:r>
    </w:p>
    <w:p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Past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Olivia</w:t>
      </w:r>
    </w:p>
    <w:p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School Friends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Evan, Marcus, Emma</w:t>
      </w:r>
      <w:r w:rsidR="00816B72" w:rsidRPr="00D415E5">
        <w:rPr>
          <w:sz w:val="16"/>
          <w:szCs w:val="16"/>
        </w:rPr>
        <w:t xml:space="preserve"> </w:t>
      </w:r>
    </w:p>
    <w:p w:rsidR="00816B72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Young Ebenezer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Tyler</w:t>
      </w:r>
    </w:p>
    <w:p w:rsidR="00AD1747" w:rsidRPr="00D415E5" w:rsidRDefault="00AD1747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Fran:  Emily</w:t>
      </w:r>
    </w:p>
    <w:p w:rsidR="00AD1747" w:rsidRPr="00D415E5" w:rsidRDefault="00D415E5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</w:t>
      </w:r>
      <w:r w:rsidR="00AD1747" w:rsidRPr="00D415E5">
        <w:rPr>
          <w:sz w:val="16"/>
          <w:szCs w:val="16"/>
        </w:rPr>
        <w:t xml:space="preserve"> Fezziwig</w:t>
      </w:r>
      <w:r>
        <w:rPr>
          <w:sz w:val="16"/>
          <w:szCs w:val="16"/>
        </w:rPr>
        <w:t>s</w:t>
      </w:r>
      <w:r w:rsidR="00AD1747" w:rsidRPr="00D415E5">
        <w:rPr>
          <w:sz w:val="16"/>
          <w:szCs w:val="16"/>
        </w:rPr>
        <w:t>:  Samuel S and Lauren</w:t>
      </w:r>
    </w:p>
    <w:p w:rsidR="00816B72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Dick Wilkins</w:t>
      </w:r>
      <w:r w:rsidR="00816B72" w:rsidRPr="00D415E5">
        <w:rPr>
          <w:sz w:val="16"/>
          <w:szCs w:val="16"/>
        </w:rPr>
        <w:t xml:space="preserve">:  </w:t>
      </w:r>
      <w:r w:rsidRPr="00D415E5">
        <w:rPr>
          <w:sz w:val="16"/>
          <w:szCs w:val="16"/>
        </w:rPr>
        <w:t>Drew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Belle:  Myrie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Present:  Michael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Future:  Amber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Pockets and Moolah:  Sidney and Emalee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Char Woman:  Wylie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Old Josie:  Catherine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Lucky:  Bryan</w:t>
      </w:r>
    </w:p>
    <w:p w:rsidR="00D415E5" w:rsidRPr="00D415E5" w:rsidRDefault="00D415E5" w:rsidP="00D415E5">
      <w:pPr>
        <w:spacing w:after="0" w:line="240" w:lineRule="auto"/>
        <w:rPr>
          <w:sz w:val="16"/>
          <w:szCs w:val="16"/>
        </w:rPr>
      </w:pPr>
      <w:r w:rsidRPr="00D415E5">
        <w:rPr>
          <w:sz w:val="16"/>
          <w:szCs w:val="16"/>
        </w:rPr>
        <w:t>Housekeeper:  Meaghan</w:t>
      </w:r>
    </w:p>
    <w:sectPr w:rsidR="00D415E5" w:rsidRPr="00D415E5" w:rsidSect="0072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F39B9"/>
    <w:rsid w:val="000463BA"/>
    <w:rsid w:val="000E5420"/>
    <w:rsid w:val="00202319"/>
    <w:rsid w:val="00430231"/>
    <w:rsid w:val="004632A0"/>
    <w:rsid w:val="005159F3"/>
    <w:rsid w:val="005C698B"/>
    <w:rsid w:val="006D586A"/>
    <w:rsid w:val="0070510E"/>
    <w:rsid w:val="007219F4"/>
    <w:rsid w:val="00816B72"/>
    <w:rsid w:val="00900493"/>
    <w:rsid w:val="00AD1747"/>
    <w:rsid w:val="00AE114B"/>
    <w:rsid w:val="00BC0834"/>
    <w:rsid w:val="00BE5D0B"/>
    <w:rsid w:val="00C14592"/>
    <w:rsid w:val="00C64213"/>
    <w:rsid w:val="00D415E5"/>
    <w:rsid w:val="00E33569"/>
    <w:rsid w:val="00EF39B9"/>
    <w:rsid w:val="00F34CA6"/>
    <w:rsid w:val="00F9101A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announcements</cp:lastModifiedBy>
  <cp:revision>2</cp:revision>
  <cp:lastPrinted>2016-10-28T16:20:00Z</cp:lastPrinted>
  <dcterms:created xsi:type="dcterms:W3CDTF">2016-10-31T11:16:00Z</dcterms:created>
  <dcterms:modified xsi:type="dcterms:W3CDTF">2016-10-31T11:16:00Z</dcterms:modified>
</cp:coreProperties>
</file>